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83D9" w14:textId="139E0A45" w:rsidR="00F31405" w:rsidRDefault="001C562B">
      <w:pPr>
        <w:pStyle w:val="BodyText"/>
        <w:spacing w:before="8"/>
        <w:rPr>
          <w:sz w:val="11"/>
        </w:rPr>
      </w:pPr>
      <w:r>
        <w:rPr>
          <w:sz w:val="11"/>
        </w:rPr>
        <w:tab/>
      </w:r>
    </w:p>
    <w:p w14:paraId="2E5E83DA" w14:textId="57091E2D" w:rsidR="00F31405" w:rsidRDefault="00102445" w:rsidP="004D4CBF">
      <w:pPr>
        <w:spacing w:before="109" w:line="218" w:lineRule="auto"/>
        <w:ind w:left="1747" w:right="2371" w:hanging="19"/>
        <w:jc w:val="center"/>
        <w:rPr>
          <w:b/>
          <w:sz w:val="21"/>
        </w:rPr>
      </w:pPr>
      <w:r>
        <w:rPr>
          <w:b/>
          <w:color w:val="1A1A16"/>
          <w:sz w:val="21"/>
        </w:rPr>
        <w:t xml:space="preserve">NOTICE OF </w:t>
      </w:r>
      <w:r w:rsidR="001C562B">
        <w:rPr>
          <w:b/>
          <w:color w:val="1A1A16"/>
          <w:sz w:val="21"/>
        </w:rPr>
        <w:t xml:space="preserve">SPECIAL </w:t>
      </w:r>
      <w:r>
        <w:rPr>
          <w:b/>
          <w:color w:val="1A1A16"/>
          <w:sz w:val="21"/>
        </w:rPr>
        <w:t xml:space="preserve">SCHOOL BOND </w:t>
      </w:r>
      <w:r w:rsidR="00546427">
        <w:rPr>
          <w:b/>
          <w:color w:val="1A1A16"/>
          <w:sz w:val="21"/>
        </w:rPr>
        <w:t>ELECTION</w:t>
      </w:r>
      <w:r w:rsidR="00655A59">
        <w:rPr>
          <w:b/>
          <w:color w:val="1A1A16"/>
          <w:sz w:val="21"/>
        </w:rPr>
        <w:t xml:space="preserve"> </w:t>
      </w:r>
      <w:r>
        <w:rPr>
          <w:b/>
          <w:color w:val="1A1A16"/>
          <w:sz w:val="21"/>
        </w:rPr>
        <w:t>DODGE COUNTY SCHOOL DISTRICT 0594 (LOGAN VIEW PUBLIC SCHOOLS)</w:t>
      </w:r>
    </w:p>
    <w:p w14:paraId="2E5E83DC" w14:textId="725E751C" w:rsidR="00F31405" w:rsidRDefault="00546427" w:rsidP="008D4620">
      <w:pPr>
        <w:spacing w:line="221" w:lineRule="exact"/>
        <w:ind w:left="2304" w:right="2964"/>
        <w:jc w:val="center"/>
        <w:rPr>
          <w:b/>
          <w:sz w:val="19"/>
        </w:rPr>
      </w:pPr>
      <w:r>
        <w:rPr>
          <w:color w:val="1A1A16"/>
          <w:w w:val="105"/>
          <w:sz w:val="21"/>
        </w:rPr>
        <w:t xml:space="preserve">  </w:t>
      </w:r>
    </w:p>
    <w:p w14:paraId="2E5E83DD" w14:textId="77777777" w:rsidR="00F31405" w:rsidRDefault="00102445" w:rsidP="008D4620">
      <w:pPr>
        <w:spacing w:before="1"/>
        <w:ind w:left="2160" w:right="2941" w:firstLine="720"/>
        <w:rPr>
          <w:b/>
          <w:sz w:val="21"/>
        </w:rPr>
      </w:pPr>
      <w:r>
        <w:rPr>
          <w:b/>
          <w:color w:val="1A1A16"/>
          <w:w w:val="105"/>
          <w:sz w:val="21"/>
        </w:rPr>
        <w:t>Tuesday, March 11, 2025</w:t>
      </w:r>
    </w:p>
    <w:p w14:paraId="2E5E83DE" w14:textId="77777777" w:rsidR="00F31405" w:rsidRDefault="00F31405">
      <w:pPr>
        <w:pStyle w:val="BodyText"/>
        <w:spacing w:before="3"/>
        <w:rPr>
          <w:b/>
          <w:sz w:val="19"/>
        </w:rPr>
      </w:pPr>
    </w:p>
    <w:p w14:paraId="2E5E83DF" w14:textId="535896A3" w:rsidR="00F31405" w:rsidRPr="00900D6C" w:rsidRDefault="00102445">
      <w:pPr>
        <w:pStyle w:val="BodyText"/>
        <w:ind w:left="132" w:right="120" w:firstLine="683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1A1A16"/>
          <w:w w:val="110"/>
        </w:rPr>
        <w:t>PUBLIC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NOTICE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is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hereby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given</w:t>
      </w:r>
      <w:r w:rsidRPr="00900D6C">
        <w:rPr>
          <w:rFonts w:asciiTheme="minorHAnsi" w:hAnsiTheme="minorHAnsi" w:cstheme="minorHAnsi"/>
          <w:color w:val="1A1A16"/>
          <w:spacing w:val="-4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qualified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electors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Dodge</w:t>
      </w:r>
      <w:r w:rsidR="00546427" w:rsidRPr="00900D6C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County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School</w:t>
      </w:r>
      <w:r w:rsidRPr="00900D6C">
        <w:rPr>
          <w:rFonts w:asciiTheme="minorHAnsi" w:hAnsiTheme="minorHAnsi" w:cstheme="minorHAnsi"/>
          <w:color w:val="1A1A16"/>
          <w:spacing w:val="-3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District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0594 (Logan</w:t>
      </w:r>
      <w:r w:rsidRPr="00900D6C">
        <w:rPr>
          <w:rFonts w:asciiTheme="minorHAnsi" w:hAnsiTheme="minorHAnsi" w:cstheme="minorHAnsi"/>
          <w:color w:val="1A1A16"/>
          <w:spacing w:val="-1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View</w:t>
      </w:r>
      <w:r w:rsidRPr="00900D6C">
        <w:rPr>
          <w:rFonts w:asciiTheme="minorHAnsi" w:hAnsiTheme="minorHAnsi" w:cstheme="minorHAnsi"/>
          <w:color w:val="1A1A16"/>
          <w:spacing w:val="-2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Public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Schools)</w:t>
      </w:r>
      <w:r w:rsidRPr="00900D6C">
        <w:rPr>
          <w:rFonts w:asciiTheme="minorHAnsi" w:hAnsiTheme="minorHAnsi" w:cstheme="minorHAnsi"/>
          <w:color w:val="1A1A16"/>
          <w:spacing w:val="-1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State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="00546427" w:rsidRPr="00900D6C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Nebraska</w:t>
      </w:r>
      <w:r w:rsidRPr="00900D6C">
        <w:rPr>
          <w:rFonts w:asciiTheme="minorHAnsi" w:hAnsiTheme="minorHAnsi" w:cstheme="minorHAnsi"/>
          <w:color w:val="1A1A16"/>
          <w:spacing w:val="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(the</w:t>
      </w:r>
      <w:r w:rsidRPr="00900D6C">
        <w:rPr>
          <w:rFonts w:asciiTheme="minorHAnsi" w:hAnsiTheme="minorHAnsi" w:cstheme="minorHAnsi"/>
          <w:color w:val="1A1A16"/>
          <w:spacing w:val="-27"/>
          <w:w w:val="110"/>
        </w:rPr>
        <w:t xml:space="preserve"> </w:t>
      </w:r>
      <w:r w:rsidRPr="00900D6C">
        <w:rPr>
          <w:rFonts w:asciiTheme="minorHAnsi" w:hAnsiTheme="minorHAnsi" w:cstheme="minorHAnsi"/>
          <w:b/>
          <w:color w:val="1A1A16"/>
          <w:w w:val="110"/>
          <w:sz w:val="21"/>
        </w:rPr>
        <w:t>"District")</w:t>
      </w:r>
      <w:r w:rsidRPr="00900D6C">
        <w:rPr>
          <w:rFonts w:asciiTheme="minorHAnsi" w:hAnsiTheme="minorHAnsi" w:cstheme="minorHAnsi"/>
          <w:b/>
          <w:color w:val="1A1A16"/>
          <w:spacing w:val="-4"/>
          <w:w w:val="110"/>
          <w:sz w:val="21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that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special</w:t>
      </w:r>
      <w:r w:rsidRPr="00900D6C">
        <w:rPr>
          <w:rFonts w:asciiTheme="minorHAnsi" w:hAnsiTheme="minorHAnsi" w:cstheme="minorHAnsi"/>
          <w:color w:val="1A1A16"/>
          <w:spacing w:val="-1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election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has</w:t>
      </w:r>
      <w:r w:rsidRPr="00900D6C">
        <w:rPr>
          <w:rFonts w:asciiTheme="minorHAnsi" w:hAnsiTheme="minorHAnsi" w:cstheme="minorHAnsi"/>
          <w:color w:val="1A1A16"/>
          <w:spacing w:val="-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been called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1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will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held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District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on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Tuesday,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March</w:t>
      </w:r>
      <w:r w:rsidRPr="00900D6C">
        <w:rPr>
          <w:rFonts w:asciiTheme="minorHAnsi" w:hAnsiTheme="minorHAnsi" w:cstheme="minorHAnsi"/>
          <w:color w:val="1A1A16"/>
          <w:spacing w:val="-2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11</w:t>
      </w:r>
      <w:r w:rsidRPr="00900D6C">
        <w:rPr>
          <w:rFonts w:asciiTheme="minorHAnsi" w:hAnsiTheme="minorHAnsi" w:cstheme="minorHAnsi"/>
          <w:color w:val="3D3D38"/>
          <w:w w:val="110"/>
        </w:rPr>
        <w:t>,</w:t>
      </w:r>
      <w:r w:rsidRPr="00900D6C">
        <w:rPr>
          <w:rFonts w:asciiTheme="minorHAnsi" w:hAnsiTheme="minorHAnsi" w:cstheme="minorHAnsi"/>
          <w:color w:val="3D3D38"/>
          <w:spacing w:val="-2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2025,</w:t>
      </w:r>
      <w:r w:rsidRPr="00900D6C">
        <w:rPr>
          <w:rFonts w:asciiTheme="minorHAnsi" w:hAnsiTheme="minorHAnsi" w:cstheme="minorHAnsi"/>
          <w:color w:val="1A1A16"/>
          <w:spacing w:val="-3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at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which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time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there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shall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submitted to the qualified electors of the District the following</w:t>
      </w:r>
      <w:r w:rsidRPr="00900D6C">
        <w:rPr>
          <w:rFonts w:asciiTheme="minorHAnsi" w:hAnsiTheme="minorHAnsi" w:cstheme="minorHAnsi"/>
          <w:color w:val="1A1A16"/>
          <w:spacing w:val="1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proposition:</w:t>
      </w:r>
    </w:p>
    <w:p w14:paraId="2E5E83E0" w14:textId="77777777" w:rsidR="00F31405" w:rsidRPr="00900D6C" w:rsidRDefault="00F31405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2E5E83E2" w14:textId="42AD94E5" w:rsidR="00F31405" w:rsidRDefault="00102445" w:rsidP="00081F88">
      <w:pPr>
        <w:pStyle w:val="BodyText"/>
        <w:spacing w:line="237" w:lineRule="auto"/>
        <w:ind w:left="814" w:right="793" w:hanging="9"/>
        <w:jc w:val="both"/>
        <w:rPr>
          <w:rFonts w:asciiTheme="minorHAnsi" w:hAnsiTheme="minorHAnsi" w:cstheme="minorHAnsi"/>
          <w:color w:val="1A1A16"/>
          <w:w w:val="110"/>
        </w:rPr>
      </w:pPr>
      <w:r w:rsidRPr="00900D6C">
        <w:rPr>
          <w:rFonts w:asciiTheme="minorHAnsi" w:hAnsiTheme="minorHAnsi" w:cstheme="minorHAnsi"/>
          <w:color w:val="1A1A16"/>
          <w:w w:val="110"/>
        </w:rPr>
        <w:t>"Shall</w:t>
      </w:r>
      <w:r w:rsidR="00900D6C" w:rsidRPr="00900D6C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Dodge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County</w:t>
      </w:r>
      <w:r w:rsidR="00900D6C" w:rsidRPr="00900D6C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School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District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0594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(Logan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View</w:t>
      </w:r>
      <w:r w:rsidRPr="00900D6C">
        <w:rPr>
          <w:rFonts w:asciiTheme="minorHAnsi" w:hAnsiTheme="minorHAnsi" w:cstheme="minorHAnsi"/>
          <w:color w:val="1A1A16"/>
          <w:spacing w:val="-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Public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Schools)</w:t>
      </w:r>
      <w:r w:rsidRPr="00900D6C">
        <w:rPr>
          <w:rFonts w:asciiTheme="minorHAnsi" w:hAnsiTheme="minorHAnsi" w:cstheme="minorHAnsi"/>
          <w:color w:val="1A1A16"/>
          <w:spacing w:val="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State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 Nebraska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issue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its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general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obligation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bonds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aggregate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stated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principal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amount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not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  <w:sz w:val="18"/>
        </w:rPr>
        <w:t xml:space="preserve">to </w:t>
      </w:r>
      <w:r w:rsidRPr="00900D6C">
        <w:rPr>
          <w:rFonts w:asciiTheme="minorHAnsi" w:hAnsiTheme="minorHAnsi" w:cstheme="minorHAnsi"/>
          <w:color w:val="1A1A16"/>
          <w:w w:val="110"/>
        </w:rPr>
        <w:t>exceed</w:t>
      </w:r>
      <w:r w:rsidRPr="00900D6C">
        <w:rPr>
          <w:rFonts w:asciiTheme="minorHAnsi" w:hAnsiTheme="minorHAnsi" w:cstheme="minorHAnsi"/>
          <w:color w:val="1A1A16"/>
          <w:spacing w:val="-4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Twenty-Four</w:t>
      </w:r>
      <w:r w:rsidRPr="00900D6C">
        <w:rPr>
          <w:rFonts w:asciiTheme="minorHAnsi" w:hAnsiTheme="minorHAnsi" w:cstheme="minorHAnsi"/>
          <w:color w:val="1A1A16"/>
          <w:spacing w:val="-3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Million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Nine</w:t>
      </w:r>
      <w:r w:rsidRPr="00900D6C">
        <w:rPr>
          <w:rFonts w:asciiTheme="minorHAnsi" w:hAnsiTheme="minorHAnsi" w:cstheme="minorHAnsi"/>
          <w:color w:val="1A1A16"/>
          <w:spacing w:val="-4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Hundred</w:t>
      </w:r>
      <w:r w:rsidRPr="00900D6C">
        <w:rPr>
          <w:rFonts w:asciiTheme="minorHAnsi" w:hAnsiTheme="minorHAnsi" w:cstheme="minorHAnsi"/>
          <w:color w:val="1A1A16"/>
          <w:spacing w:val="-3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Fifty</w:t>
      </w:r>
      <w:r w:rsidRPr="00900D6C">
        <w:rPr>
          <w:rFonts w:asciiTheme="minorHAnsi" w:hAnsiTheme="minorHAnsi" w:cstheme="minorHAnsi"/>
          <w:color w:val="1A1A16"/>
          <w:spacing w:val="-4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Thousand</w:t>
      </w:r>
      <w:r w:rsidRPr="00900D6C">
        <w:rPr>
          <w:rFonts w:asciiTheme="minorHAnsi" w:hAnsiTheme="minorHAnsi" w:cstheme="minorHAnsi"/>
          <w:color w:val="1A1A16"/>
          <w:spacing w:val="-4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Dollars</w:t>
      </w:r>
      <w:r w:rsidRPr="00900D6C">
        <w:rPr>
          <w:rFonts w:asciiTheme="minorHAnsi" w:hAnsiTheme="minorHAnsi" w:cstheme="minorHAnsi"/>
          <w:color w:val="1A1A16"/>
          <w:spacing w:val="-4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($24,950,000)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, </w:t>
      </w:r>
      <w:r w:rsidRPr="00900D6C">
        <w:rPr>
          <w:rFonts w:asciiTheme="minorHAnsi" w:hAnsiTheme="minorHAnsi" w:cstheme="minorHAnsi"/>
          <w:color w:val="1A1A16"/>
          <w:w w:val="110"/>
          <w:sz w:val="18"/>
        </w:rPr>
        <w:t>to</w:t>
      </w:r>
      <w:r w:rsidR="0072405B">
        <w:rPr>
          <w:rFonts w:asciiTheme="minorHAnsi" w:hAnsiTheme="minorHAnsi" w:cstheme="minorHAnsi"/>
          <w:color w:val="1A1A16"/>
          <w:w w:val="110"/>
          <w:sz w:val="18"/>
        </w:rPr>
        <w:t xml:space="preserve"> </w:t>
      </w:r>
      <w:r w:rsidRPr="00900D6C">
        <w:rPr>
          <w:rFonts w:asciiTheme="minorHAnsi" w:hAnsiTheme="minorHAnsi" w:cstheme="minorHAnsi"/>
          <w:color w:val="1A1A16"/>
          <w:spacing w:val="-40"/>
          <w:w w:val="110"/>
          <w:sz w:val="18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pay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="0072405B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costs</w:t>
      </w:r>
      <w:r w:rsidRPr="00900D6C">
        <w:rPr>
          <w:rFonts w:asciiTheme="minorHAnsi" w:hAnsiTheme="minorHAnsi" w:cstheme="minorHAnsi"/>
          <w:color w:val="1A1A16"/>
          <w:spacing w:val="-3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constructing</w:t>
      </w:r>
      <w:r w:rsidRPr="00900D6C">
        <w:rPr>
          <w:rFonts w:asciiTheme="minorHAnsi" w:hAnsiTheme="minorHAnsi" w:cstheme="minorHAnsi"/>
          <w:color w:val="1A1A16"/>
          <w:spacing w:val="-4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additions,</w:t>
      </w:r>
      <w:r w:rsidRPr="00900D6C">
        <w:rPr>
          <w:rFonts w:asciiTheme="minorHAnsi" w:hAnsiTheme="minorHAnsi" w:cstheme="minorHAnsi"/>
          <w:color w:val="1A1A16"/>
          <w:spacing w:val="-4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renovations</w:t>
      </w:r>
      <w:r w:rsidRPr="00900D6C">
        <w:rPr>
          <w:rFonts w:asciiTheme="minorHAnsi" w:hAnsiTheme="minorHAnsi" w:cstheme="minorHAnsi"/>
          <w:color w:val="1A1A16"/>
          <w:spacing w:val="-4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improvements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on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property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owned</w:t>
      </w:r>
      <w:r w:rsidRPr="00900D6C">
        <w:rPr>
          <w:rFonts w:asciiTheme="minorHAnsi" w:hAnsiTheme="minorHAnsi" w:cstheme="minorHAnsi"/>
          <w:color w:val="1A1A16"/>
          <w:spacing w:val="-2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by the District, and to the District's existing school buildings and facilities, which may include, without limitation, all or a portion of the following: safety and security improvements</w:t>
      </w:r>
      <w:r w:rsidRPr="00900D6C">
        <w:rPr>
          <w:rFonts w:asciiTheme="minorHAnsi" w:hAnsiTheme="minorHAnsi" w:cstheme="minorHAnsi"/>
          <w:color w:val="1A1A16"/>
          <w:spacing w:val="-1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 e</w:t>
      </w:r>
      <w:r w:rsidRPr="00900D6C">
        <w:rPr>
          <w:rFonts w:asciiTheme="minorHAnsi" w:hAnsiTheme="minorHAnsi" w:cstheme="minorHAnsi"/>
          <w:color w:val="1A1A16"/>
          <w:w w:val="110"/>
        </w:rPr>
        <w:t>nhancements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; a </w:t>
      </w:r>
      <w:r w:rsidRPr="00900D6C">
        <w:rPr>
          <w:rFonts w:asciiTheme="minorHAnsi" w:hAnsiTheme="minorHAnsi" w:cstheme="minorHAnsi"/>
          <w:color w:val="1A1A16"/>
          <w:w w:val="110"/>
        </w:rPr>
        <w:t>new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secured</w:t>
      </w:r>
      <w:r w:rsidRPr="00900D6C">
        <w:rPr>
          <w:rFonts w:asciiTheme="minorHAnsi" w:hAnsiTheme="minorHAnsi" w:cstheme="minorHAnsi"/>
          <w:color w:val="1A1A16"/>
          <w:spacing w:val="-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building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entrance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administrative space; an addition for career techn</w:t>
      </w:r>
      <w:r w:rsidRPr="00900D6C">
        <w:rPr>
          <w:rFonts w:asciiTheme="minorHAnsi" w:hAnsiTheme="minorHAnsi" w:cstheme="minorHAnsi"/>
          <w:color w:val="3D3D38"/>
          <w:w w:val="110"/>
        </w:rPr>
        <w:t>i</w:t>
      </w:r>
      <w:r w:rsidRPr="00900D6C">
        <w:rPr>
          <w:rFonts w:asciiTheme="minorHAnsi" w:hAnsiTheme="minorHAnsi" w:cstheme="minorHAnsi"/>
          <w:color w:val="1A1A16"/>
          <w:w w:val="110"/>
        </w:rPr>
        <w:t xml:space="preserve">cal education (CTE) </w:t>
      </w:r>
      <w:r w:rsidRPr="00900D6C">
        <w:rPr>
          <w:rFonts w:asciiTheme="minorHAnsi" w:hAnsiTheme="minorHAnsi" w:cstheme="minorHAnsi"/>
          <w:color w:val="1A1A16"/>
          <w:spacing w:val="4"/>
          <w:w w:val="110"/>
        </w:rPr>
        <w:t>uses</w:t>
      </w:r>
      <w:r w:rsidRPr="00900D6C">
        <w:rPr>
          <w:rFonts w:asciiTheme="minorHAnsi" w:hAnsiTheme="minorHAnsi" w:cstheme="minorHAnsi"/>
          <w:color w:val="3D3D38"/>
          <w:spacing w:val="4"/>
          <w:w w:val="110"/>
        </w:rPr>
        <w:t xml:space="preserve">; </w:t>
      </w:r>
      <w:r w:rsidRPr="00900D6C">
        <w:rPr>
          <w:rFonts w:asciiTheme="minorHAnsi" w:hAnsiTheme="minorHAnsi" w:cstheme="minorHAnsi"/>
          <w:color w:val="1A1A16"/>
          <w:w w:val="110"/>
        </w:rPr>
        <w:t>science</w:t>
      </w:r>
      <w:r w:rsidRPr="00900D6C">
        <w:rPr>
          <w:rFonts w:asciiTheme="minorHAnsi" w:hAnsiTheme="minorHAnsi" w:cstheme="minorHAnsi"/>
          <w:color w:val="3D3D38"/>
          <w:w w:val="110"/>
        </w:rPr>
        <w:t xml:space="preserve">, </w:t>
      </w:r>
      <w:r w:rsidRPr="00900D6C">
        <w:rPr>
          <w:rFonts w:asciiTheme="minorHAnsi" w:hAnsiTheme="minorHAnsi" w:cstheme="minorHAnsi"/>
          <w:color w:val="1A1A16"/>
          <w:w w:val="110"/>
        </w:rPr>
        <w:t>art and other facility renovations; an activity center; a maintenance building; heating, cooling</w:t>
      </w:r>
      <w:r w:rsidRPr="00900D6C">
        <w:rPr>
          <w:rFonts w:asciiTheme="minorHAnsi" w:hAnsiTheme="minorHAnsi" w:cstheme="minorHAnsi"/>
          <w:color w:val="3D3D38"/>
          <w:w w:val="110"/>
        </w:rPr>
        <w:t xml:space="preserve">, </w:t>
      </w:r>
      <w:r w:rsidRPr="00900D6C">
        <w:rPr>
          <w:rFonts w:asciiTheme="minorHAnsi" w:hAnsiTheme="minorHAnsi" w:cstheme="minorHAnsi"/>
          <w:color w:val="1A1A16"/>
          <w:w w:val="110"/>
        </w:rPr>
        <w:t>electrical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2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plumbing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improvements;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site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work</w:t>
      </w:r>
      <w:r w:rsidRPr="00900D6C">
        <w:rPr>
          <w:rFonts w:asciiTheme="minorHAnsi" w:hAnsiTheme="minorHAnsi" w:cstheme="minorHAnsi"/>
          <w:color w:val="1A1A16"/>
          <w:spacing w:val="-4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related</w:t>
      </w:r>
      <w:r w:rsidRPr="00900D6C">
        <w:rPr>
          <w:rFonts w:asciiTheme="minorHAnsi" w:hAnsiTheme="minorHAnsi" w:cstheme="minorHAnsi"/>
          <w:color w:val="1A1A16"/>
          <w:spacing w:val="-1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foregoing;</w:t>
      </w:r>
      <w:r w:rsidRPr="00900D6C">
        <w:rPr>
          <w:rFonts w:asciiTheme="minorHAnsi" w:hAnsiTheme="minorHAnsi" w:cstheme="minorHAnsi"/>
          <w:color w:val="1A1A16"/>
          <w:spacing w:val="-2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providing necessary</w:t>
      </w:r>
      <w:r w:rsidRPr="00900D6C">
        <w:rPr>
          <w:rFonts w:asciiTheme="minorHAnsi" w:hAnsiTheme="minorHAnsi" w:cstheme="minorHAnsi"/>
          <w:color w:val="1A1A16"/>
          <w:spacing w:val="-3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equipment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4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apparatus</w:t>
      </w:r>
      <w:r w:rsidRPr="00900D6C">
        <w:rPr>
          <w:rFonts w:asciiTheme="minorHAnsi" w:hAnsiTheme="minorHAnsi" w:cstheme="minorHAnsi"/>
          <w:color w:val="1A1A16"/>
          <w:spacing w:val="-3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for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buildings,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improvements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facilities;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with such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bonds</w:t>
      </w:r>
      <w:r w:rsidRPr="00900D6C">
        <w:rPr>
          <w:rFonts w:asciiTheme="minorHAnsi" w:hAnsiTheme="minorHAnsi" w:cstheme="minorHAnsi"/>
          <w:color w:val="1A1A16"/>
          <w:spacing w:val="-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issued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one</w:t>
      </w:r>
      <w:r w:rsidRPr="00900D6C">
        <w:rPr>
          <w:rFonts w:asciiTheme="minorHAnsi" w:hAnsiTheme="minorHAnsi" w:cstheme="minorHAnsi"/>
          <w:color w:val="1A1A16"/>
          <w:spacing w:val="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or</w:t>
      </w:r>
      <w:r w:rsidRPr="00900D6C">
        <w:rPr>
          <w:rFonts w:asciiTheme="minorHAnsi" w:hAnsiTheme="minorHAnsi" w:cstheme="minorHAnsi"/>
          <w:color w:val="1A1A16"/>
          <w:spacing w:val="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more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series,</w:t>
      </w:r>
      <w:r w:rsidRPr="00900D6C">
        <w:rPr>
          <w:rFonts w:asciiTheme="minorHAnsi" w:hAnsiTheme="minorHAnsi" w:cstheme="minorHAnsi"/>
          <w:color w:val="1A1A16"/>
          <w:spacing w:val="-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at</w:t>
      </w:r>
      <w:r w:rsidRPr="00900D6C">
        <w:rPr>
          <w:rFonts w:asciiTheme="minorHAnsi" w:hAnsiTheme="minorHAnsi" w:cstheme="minorHAnsi"/>
          <w:color w:val="1A1A16"/>
          <w:spacing w:val="-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time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or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times,</w:t>
      </w:r>
      <w:r w:rsidRPr="00900D6C">
        <w:rPr>
          <w:rFonts w:asciiTheme="minorHAnsi" w:hAnsiTheme="minorHAnsi" w:cstheme="minorHAnsi"/>
          <w:color w:val="1A1A16"/>
          <w:spacing w:val="-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bear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interest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at such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rate</w:t>
      </w:r>
      <w:r w:rsidRPr="00900D6C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or</w:t>
      </w:r>
      <w:r w:rsidRPr="00900D6C">
        <w:rPr>
          <w:rFonts w:asciiTheme="minorHAnsi" w:hAnsiTheme="minorHAnsi" w:cstheme="minorHAnsi"/>
          <w:color w:val="1A1A16"/>
          <w:spacing w:val="-1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rates,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sold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at</w:t>
      </w:r>
      <w:r w:rsidRPr="00900D6C">
        <w:rPr>
          <w:rFonts w:asciiTheme="minorHAnsi" w:hAnsiTheme="minorHAnsi" w:cstheme="minorHAnsi"/>
          <w:color w:val="1A1A16"/>
          <w:spacing w:val="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prices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2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become</w:t>
      </w:r>
      <w:r w:rsidRPr="00900D6C">
        <w:rPr>
          <w:rFonts w:asciiTheme="minorHAnsi" w:hAnsiTheme="minorHAnsi" w:cstheme="minorHAnsi"/>
          <w:color w:val="1A1A16"/>
          <w:spacing w:val="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due</w:t>
      </w:r>
      <w:r w:rsidRPr="00900D6C">
        <w:rPr>
          <w:rFonts w:asciiTheme="minorHAnsi" w:hAnsiTheme="minorHAnsi" w:cstheme="minorHAnsi"/>
          <w:color w:val="1A1A16"/>
          <w:spacing w:val="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at such</w:t>
      </w:r>
      <w:r w:rsidRPr="00900D6C">
        <w:rPr>
          <w:rFonts w:asciiTheme="minorHAnsi" w:hAnsiTheme="minorHAnsi" w:cstheme="minorHAnsi"/>
          <w:color w:val="1A1A16"/>
          <w:spacing w:val="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time</w:t>
      </w:r>
      <w:r w:rsidRPr="00900D6C">
        <w:rPr>
          <w:rFonts w:asciiTheme="minorHAnsi" w:hAnsiTheme="minorHAnsi" w:cstheme="minorHAnsi"/>
          <w:color w:val="1A1A16"/>
          <w:spacing w:val="-1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or</w:t>
      </w:r>
      <w:r w:rsidRPr="00900D6C">
        <w:rPr>
          <w:rFonts w:asciiTheme="minorHAnsi" w:hAnsiTheme="minorHAnsi" w:cstheme="minorHAnsi"/>
          <w:color w:val="1A1A16"/>
          <w:spacing w:val="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times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as may be fixed by, or determined at the direction of, the Board of Education;</w:t>
      </w:r>
      <w:r w:rsidRPr="00900D6C">
        <w:rPr>
          <w:rFonts w:asciiTheme="minorHAnsi" w:hAnsiTheme="minorHAnsi" w:cstheme="minorHAnsi"/>
          <w:color w:val="1A1A16"/>
          <w:spacing w:val="-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</w:p>
    <w:p w14:paraId="66EC456A" w14:textId="77777777" w:rsidR="00081F88" w:rsidRPr="00900D6C" w:rsidRDefault="00081F88" w:rsidP="00081F88">
      <w:pPr>
        <w:pStyle w:val="BodyText"/>
        <w:spacing w:line="237" w:lineRule="auto"/>
        <w:ind w:left="814" w:right="793" w:hanging="9"/>
        <w:jc w:val="both"/>
        <w:rPr>
          <w:rFonts w:asciiTheme="minorHAnsi" w:hAnsiTheme="minorHAnsi" w:cstheme="minorHAnsi"/>
        </w:rPr>
      </w:pPr>
    </w:p>
    <w:p w14:paraId="2E5E83E3" w14:textId="030C5D9E" w:rsidR="00F31405" w:rsidRPr="00900D6C" w:rsidRDefault="00102445">
      <w:pPr>
        <w:pStyle w:val="BodyText"/>
        <w:spacing w:line="244" w:lineRule="auto"/>
        <w:ind w:left="826" w:right="803" w:hanging="7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5D6056"/>
          <w:w w:val="110"/>
        </w:rPr>
        <w:t>"</w:t>
      </w:r>
      <w:r w:rsidRPr="00900D6C">
        <w:rPr>
          <w:rFonts w:asciiTheme="minorHAnsi" w:hAnsiTheme="minorHAnsi" w:cstheme="minorHAnsi"/>
          <w:color w:val="5D6056"/>
          <w:spacing w:val="-4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Shall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="0072405B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l </w:t>
      </w:r>
      <w:r w:rsidRPr="00900D6C">
        <w:rPr>
          <w:rFonts w:asciiTheme="minorHAnsi" w:hAnsiTheme="minorHAnsi" w:cstheme="minorHAnsi"/>
          <w:color w:val="1A1A16"/>
          <w:w w:val="110"/>
        </w:rPr>
        <w:t>District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cause</w:t>
      </w:r>
      <w:r w:rsidRPr="00900D6C">
        <w:rPr>
          <w:rFonts w:asciiTheme="minorHAnsi" w:hAnsiTheme="minorHAnsi" w:cstheme="minorHAnsi"/>
          <w:color w:val="1A1A16"/>
          <w:spacing w:val="-2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</w:t>
      </w:r>
      <w:r w:rsidR="00081F88">
        <w:rPr>
          <w:rFonts w:asciiTheme="minorHAnsi" w:hAnsiTheme="minorHAnsi" w:cstheme="minorHAnsi"/>
          <w:color w:val="1A1A16"/>
          <w:w w:val="110"/>
        </w:rPr>
        <w:t>e l</w:t>
      </w:r>
      <w:r w:rsidRPr="00900D6C">
        <w:rPr>
          <w:rFonts w:asciiTheme="minorHAnsi" w:hAnsiTheme="minorHAnsi" w:cstheme="minorHAnsi"/>
          <w:color w:val="1A1A16"/>
          <w:w w:val="110"/>
        </w:rPr>
        <w:t>evied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collected</w:t>
      </w:r>
      <w:r w:rsidRPr="00900D6C">
        <w:rPr>
          <w:rFonts w:asciiTheme="minorHAnsi" w:hAnsiTheme="minorHAnsi" w:cstheme="minorHAnsi"/>
          <w:color w:val="1A1A16"/>
          <w:spacing w:val="-2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annually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</w:t>
      </w:r>
      <w:r w:rsidRPr="00900D6C">
        <w:rPr>
          <w:rFonts w:asciiTheme="minorHAnsi" w:hAnsiTheme="minorHAnsi" w:cstheme="minorHAnsi"/>
          <w:color w:val="1A1A16"/>
          <w:spacing w:val="-2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special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levy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taxes against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all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taxable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property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2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School</w:t>
      </w:r>
      <w:r w:rsidRPr="00900D6C">
        <w:rPr>
          <w:rFonts w:asciiTheme="minorHAnsi" w:hAnsiTheme="minorHAnsi" w:cstheme="minorHAnsi"/>
          <w:color w:val="1A1A16"/>
          <w:spacing w:val="-2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District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sufficient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rate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3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amount</w:t>
      </w:r>
      <w:r w:rsidRPr="00900D6C">
        <w:rPr>
          <w:rFonts w:asciiTheme="minorHAnsi" w:hAnsiTheme="minorHAnsi" w:cstheme="minorHAnsi"/>
          <w:color w:val="1A1A16"/>
          <w:spacing w:val="-1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to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pay the principal of and interest on such bonds as the same become</w:t>
      </w:r>
      <w:r w:rsidRPr="00900D6C">
        <w:rPr>
          <w:rFonts w:asciiTheme="minorHAnsi" w:hAnsiTheme="minorHAnsi" w:cstheme="minorHAnsi"/>
          <w:color w:val="1A1A16"/>
          <w:spacing w:val="-2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due?"</w:t>
      </w:r>
    </w:p>
    <w:p w14:paraId="2E5E83E4" w14:textId="78C40E47" w:rsidR="00F31405" w:rsidRPr="00900D6C" w:rsidRDefault="004D4CBF">
      <w:pPr>
        <w:pStyle w:val="BodyText"/>
        <w:tabs>
          <w:tab w:val="left" w:pos="2194"/>
        </w:tabs>
        <w:spacing w:before="114"/>
        <w:ind w:left="11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6"/>
          <w:w w:val="110"/>
        </w:rPr>
        <w:tab/>
      </w:r>
      <w:r w:rsidR="00102445" w:rsidRPr="00900D6C">
        <w:rPr>
          <w:rFonts w:asciiTheme="minorHAnsi" w:hAnsiTheme="minorHAnsi" w:cstheme="minorHAnsi"/>
          <w:color w:val="1A1A16"/>
          <w:w w:val="110"/>
        </w:rPr>
        <w:t>FOR such Bonds and</w:t>
      </w:r>
      <w:r w:rsidR="00102445" w:rsidRPr="00900D6C">
        <w:rPr>
          <w:rFonts w:asciiTheme="minorHAnsi" w:hAnsiTheme="minorHAnsi" w:cstheme="minorHAnsi"/>
          <w:color w:val="1A1A16"/>
          <w:spacing w:val="3"/>
          <w:w w:val="110"/>
        </w:rPr>
        <w:t xml:space="preserve"> </w:t>
      </w:r>
      <w:r w:rsidR="00102445" w:rsidRPr="00900D6C">
        <w:rPr>
          <w:rFonts w:asciiTheme="minorHAnsi" w:hAnsiTheme="minorHAnsi" w:cstheme="minorHAnsi"/>
          <w:color w:val="1A1A16"/>
          <w:w w:val="110"/>
        </w:rPr>
        <w:t>tax</w:t>
      </w:r>
    </w:p>
    <w:p w14:paraId="2E5E83E5" w14:textId="1464BBB9" w:rsidR="00F31405" w:rsidRPr="00900D6C" w:rsidRDefault="00102445">
      <w:pPr>
        <w:pStyle w:val="BodyText"/>
        <w:tabs>
          <w:tab w:val="left" w:pos="2196"/>
        </w:tabs>
        <w:spacing w:before="86"/>
        <w:ind w:left="1192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1A1A16"/>
          <w:w w:val="110"/>
          <w:sz w:val="32"/>
        </w:rPr>
        <w:tab/>
      </w:r>
      <w:r w:rsidRPr="00900D6C">
        <w:rPr>
          <w:rFonts w:asciiTheme="minorHAnsi" w:hAnsiTheme="minorHAnsi" w:cstheme="minorHAnsi"/>
          <w:color w:val="1A1A16"/>
          <w:w w:val="110"/>
        </w:rPr>
        <w:t>AGAINST such Bonds and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tax</w:t>
      </w:r>
    </w:p>
    <w:p w14:paraId="2E5E83E6" w14:textId="44E994B9" w:rsidR="00F31405" w:rsidRPr="00900D6C" w:rsidRDefault="00102445">
      <w:pPr>
        <w:pStyle w:val="BodyText"/>
        <w:spacing w:before="193" w:line="244" w:lineRule="auto"/>
        <w:ind w:left="148" w:right="135" w:firstLine="688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3D3D38"/>
          <w:spacing w:val="-3"/>
          <w:w w:val="110"/>
        </w:rPr>
        <w:t>E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>lectors</w:t>
      </w:r>
      <w:r w:rsidR="00081F88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voting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favor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-1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proposition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shall</w:t>
      </w:r>
      <w:r w:rsidRPr="00900D6C">
        <w:rPr>
          <w:rFonts w:asciiTheme="minorHAnsi" w:hAnsiTheme="minorHAnsi" w:cstheme="minorHAnsi"/>
          <w:color w:val="1A1A16"/>
          <w:spacing w:val="-2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blacken</w:t>
      </w:r>
      <w:r w:rsidRPr="00900D6C">
        <w:rPr>
          <w:rFonts w:asciiTheme="minorHAnsi" w:hAnsiTheme="minorHAnsi" w:cstheme="minorHAnsi"/>
          <w:color w:val="1A1A16"/>
          <w:spacing w:val="-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oval</w:t>
      </w:r>
      <w:r w:rsidRPr="00900D6C">
        <w:rPr>
          <w:rFonts w:asciiTheme="minorHAnsi" w:hAnsiTheme="minorHAnsi" w:cstheme="minorHAnsi"/>
          <w:color w:val="1A1A16"/>
          <w:spacing w:val="-2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opposite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words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"FOR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 Bonds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="0072405B">
        <w:rPr>
          <w:rFonts w:asciiTheme="minorHAnsi" w:hAnsiTheme="minorHAnsi" w:cstheme="minorHAnsi"/>
          <w:color w:val="1A1A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>tax</w:t>
      </w:r>
      <w:r w:rsidRPr="00900D6C">
        <w:rPr>
          <w:rFonts w:asciiTheme="minorHAnsi" w:hAnsiTheme="minorHAnsi" w:cstheme="minorHAnsi"/>
          <w:color w:val="3D3D38"/>
          <w:spacing w:val="-4"/>
          <w:w w:val="110"/>
        </w:rPr>
        <w:t>"</w:t>
      </w:r>
      <w:r w:rsidRPr="00900D6C">
        <w:rPr>
          <w:rFonts w:asciiTheme="minorHAnsi" w:hAnsiTheme="minorHAnsi" w:cstheme="minorHAnsi"/>
          <w:color w:val="3D3D38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following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proposition,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2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electors</w:t>
      </w:r>
      <w:r w:rsidRPr="00900D6C">
        <w:rPr>
          <w:rFonts w:asciiTheme="minorHAnsi" w:hAnsiTheme="minorHAnsi" w:cstheme="minorHAnsi"/>
          <w:color w:val="1A1A16"/>
          <w:spacing w:val="-3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voting</w:t>
      </w:r>
      <w:r w:rsidRPr="00900D6C">
        <w:rPr>
          <w:rFonts w:asciiTheme="minorHAnsi" w:hAnsiTheme="minorHAnsi" w:cstheme="minorHAnsi"/>
          <w:color w:val="1A1A16"/>
          <w:spacing w:val="-4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against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such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proposition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shall</w:t>
      </w:r>
      <w:r w:rsidRPr="00900D6C">
        <w:rPr>
          <w:rFonts w:asciiTheme="minorHAnsi" w:hAnsiTheme="minorHAnsi" w:cstheme="minorHAnsi"/>
          <w:color w:val="1A1A16"/>
          <w:spacing w:val="-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blacken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 oval opposite the words ''AGAINST such Bonds and tax" following the</w:t>
      </w:r>
      <w:r w:rsidRPr="00900D6C">
        <w:rPr>
          <w:rFonts w:asciiTheme="minorHAnsi" w:hAnsiTheme="minorHAnsi" w:cstheme="minorHAnsi"/>
          <w:color w:val="1A1A16"/>
          <w:spacing w:val="-2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proposition</w:t>
      </w:r>
      <w:r w:rsidRPr="00900D6C">
        <w:rPr>
          <w:rFonts w:asciiTheme="minorHAnsi" w:hAnsiTheme="minorHAnsi" w:cstheme="minorHAnsi"/>
          <w:color w:val="3D3D38"/>
          <w:w w:val="110"/>
        </w:rPr>
        <w:t>.</w:t>
      </w:r>
    </w:p>
    <w:p w14:paraId="2E5E83E9" w14:textId="77777777" w:rsidR="00F31405" w:rsidRPr="00900D6C" w:rsidRDefault="00F31405">
      <w:pPr>
        <w:pStyle w:val="BodyText"/>
        <w:spacing w:before="11"/>
        <w:rPr>
          <w:rFonts w:asciiTheme="minorHAnsi" w:hAnsiTheme="minorHAnsi" w:cstheme="minorHAnsi"/>
          <w:sz w:val="17"/>
        </w:rPr>
      </w:pPr>
    </w:p>
    <w:p w14:paraId="2E5E83EA" w14:textId="77777777" w:rsidR="00F31405" w:rsidRPr="00900D6C" w:rsidRDefault="00102445">
      <w:pPr>
        <w:pStyle w:val="Heading1"/>
        <w:spacing w:line="226" w:lineRule="exact"/>
        <w:ind w:left="151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1A1A16"/>
          <w:w w:val="105"/>
          <w:sz w:val="20"/>
        </w:rPr>
        <w:t xml:space="preserve">By </w:t>
      </w:r>
      <w:r w:rsidRPr="00900D6C">
        <w:rPr>
          <w:rFonts w:asciiTheme="minorHAnsi" w:hAnsiTheme="minorHAnsi" w:cstheme="minorHAnsi"/>
          <w:color w:val="1A1A16"/>
          <w:w w:val="105"/>
        </w:rPr>
        <w:t>Mail Election</w:t>
      </w:r>
    </w:p>
    <w:p w14:paraId="2E5E83EB" w14:textId="77777777" w:rsidR="00F31405" w:rsidRPr="00900D6C" w:rsidRDefault="00102445">
      <w:pPr>
        <w:pStyle w:val="BodyText"/>
        <w:spacing w:line="232" w:lineRule="auto"/>
        <w:ind w:left="151" w:right="104" w:hanging="3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1A1A16"/>
          <w:w w:val="110"/>
        </w:rPr>
        <w:t>This election will be an election by mail. All registered voters residing within Dodge County School District 0594 (Logan View Public Schools) will receive th</w:t>
      </w:r>
      <w:r w:rsidRPr="00900D6C">
        <w:rPr>
          <w:rFonts w:asciiTheme="minorHAnsi" w:hAnsiTheme="minorHAnsi" w:cstheme="minorHAnsi"/>
          <w:color w:val="3D3D38"/>
          <w:w w:val="110"/>
        </w:rPr>
        <w:t>e</w:t>
      </w:r>
      <w:r w:rsidRPr="00900D6C">
        <w:rPr>
          <w:rFonts w:asciiTheme="minorHAnsi" w:hAnsiTheme="minorHAnsi" w:cstheme="minorHAnsi"/>
          <w:color w:val="1A1A16"/>
          <w:w w:val="110"/>
        </w:rPr>
        <w:t>ir ballot by mail and therefore no polling</w:t>
      </w:r>
    </w:p>
    <w:p w14:paraId="2E5E83EC" w14:textId="5633AD3F" w:rsidR="00F31405" w:rsidRPr="00900D6C" w:rsidRDefault="00102445">
      <w:pPr>
        <w:pStyle w:val="BodyText"/>
        <w:spacing w:before="9" w:line="237" w:lineRule="auto"/>
        <w:ind w:left="152" w:right="101" w:firstLine="3"/>
        <w:jc w:val="both"/>
        <w:rPr>
          <w:rFonts w:asciiTheme="minorHAnsi" w:hAnsiTheme="minorHAnsi" w:cstheme="minorHAnsi"/>
        </w:rPr>
      </w:pPr>
      <w:r w:rsidRPr="00900D6C">
        <w:rPr>
          <w:rFonts w:asciiTheme="minorHAnsi" w:hAnsiTheme="minorHAnsi" w:cstheme="minorHAnsi"/>
          <w:color w:val="1A1A16"/>
          <w:w w:val="110"/>
        </w:rPr>
        <w:t>places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will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open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for</w:t>
      </w:r>
      <w:r w:rsidRPr="00900D6C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voting.</w:t>
      </w:r>
      <w:r w:rsidRPr="00900D6C">
        <w:rPr>
          <w:rFonts w:asciiTheme="minorHAnsi" w:hAnsiTheme="minorHAnsi" w:cstheme="minorHAnsi"/>
          <w:color w:val="1A1A16"/>
          <w:spacing w:val="3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Ballots</w:t>
      </w:r>
      <w:r w:rsidRPr="00900D6C">
        <w:rPr>
          <w:rFonts w:asciiTheme="minorHAnsi" w:hAnsiTheme="minorHAnsi" w:cstheme="minorHAnsi"/>
          <w:color w:val="1A1A16"/>
          <w:spacing w:val="-3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will</w:t>
      </w:r>
      <w:r w:rsidRPr="00900D6C">
        <w:rPr>
          <w:rFonts w:asciiTheme="minorHAnsi" w:hAnsiTheme="minorHAnsi" w:cstheme="minorHAnsi"/>
          <w:color w:val="1A1A16"/>
          <w:spacing w:val="-2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be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mailed</w:t>
      </w:r>
      <w:r w:rsidRPr="00900D6C">
        <w:rPr>
          <w:rFonts w:asciiTheme="minorHAnsi" w:hAnsiTheme="minorHAnsi" w:cstheme="minorHAnsi"/>
          <w:color w:val="1A1A16"/>
          <w:spacing w:val="-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by</w:t>
      </w:r>
      <w:r w:rsidRPr="00900D6C">
        <w:rPr>
          <w:rFonts w:asciiTheme="minorHAnsi" w:hAnsiTheme="minorHAnsi" w:cstheme="minorHAnsi"/>
          <w:color w:val="1A1A16"/>
          <w:spacing w:val="-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0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Election</w:t>
      </w:r>
      <w:r w:rsidRPr="00900D6C">
        <w:rPr>
          <w:rFonts w:asciiTheme="minorHAnsi" w:hAnsiTheme="minorHAnsi" w:cstheme="minorHAnsi"/>
          <w:color w:val="1A1A16"/>
          <w:spacing w:val="-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Commissioner</w:t>
      </w:r>
      <w:r w:rsidRPr="00900D6C">
        <w:rPr>
          <w:rFonts w:asciiTheme="minorHAnsi" w:hAnsiTheme="minorHAnsi" w:cstheme="minorHAnsi"/>
          <w:color w:val="1A1A16"/>
          <w:spacing w:val="-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1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Dodge</w:t>
      </w:r>
      <w:r w:rsidRPr="00900D6C">
        <w:rPr>
          <w:rFonts w:asciiTheme="minorHAnsi" w:hAnsiTheme="minorHAnsi" w:cstheme="minorHAnsi"/>
          <w:color w:val="1A1A16"/>
          <w:spacing w:val="-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County</w:t>
      </w:r>
      <w:r w:rsidR="00081F88">
        <w:rPr>
          <w:rFonts w:asciiTheme="minorHAnsi" w:hAnsiTheme="minorHAnsi" w:cstheme="minorHAnsi"/>
          <w:color w:val="1A1A16"/>
          <w:w w:val="110"/>
        </w:rPr>
        <w:t>, Burt County, Cuming County and Washington County</w:t>
      </w:r>
      <w:r w:rsidRPr="00900D6C">
        <w:rPr>
          <w:rFonts w:asciiTheme="minorHAnsi" w:hAnsiTheme="minorHAnsi" w:cstheme="minorHAnsi"/>
          <w:color w:val="1A1A16"/>
          <w:w w:val="110"/>
        </w:rPr>
        <w:t xml:space="preserve"> between</w:t>
      </w:r>
      <w:r w:rsidRPr="00900D6C">
        <w:rPr>
          <w:rFonts w:asciiTheme="minorHAnsi" w:hAnsiTheme="minorHAnsi" w:cstheme="minorHAnsi"/>
          <w:color w:val="1A1A16"/>
          <w:spacing w:val="-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February</w:t>
      </w:r>
      <w:r w:rsidRPr="00900D6C">
        <w:rPr>
          <w:rFonts w:asciiTheme="minorHAnsi" w:hAnsiTheme="minorHAnsi" w:cstheme="minorHAnsi"/>
          <w:color w:val="1A1A16"/>
          <w:spacing w:val="-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17</w:t>
      </w:r>
      <w:r w:rsidRPr="00900D6C">
        <w:rPr>
          <w:rFonts w:asciiTheme="minorHAnsi" w:hAnsiTheme="minorHAnsi" w:cstheme="minorHAnsi"/>
          <w:color w:val="3D3D38"/>
          <w:w w:val="110"/>
        </w:rPr>
        <w:t>,</w:t>
      </w:r>
      <w:r w:rsidRPr="00900D6C">
        <w:rPr>
          <w:rFonts w:asciiTheme="minorHAnsi" w:hAnsiTheme="minorHAnsi" w:cstheme="minorHAnsi"/>
          <w:color w:val="3D3D38"/>
          <w:spacing w:val="-18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2025</w:t>
      </w:r>
      <w:r w:rsidRPr="00900D6C">
        <w:rPr>
          <w:rFonts w:asciiTheme="minorHAnsi" w:hAnsiTheme="minorHAnsi" w:cstheme="minorHAnsi"/>
          <w:color w:val="3D3D38"/>
          <w:w w:val="110"/>
        </w:rPr>
        <w:t>,</w:t>
      </w:r>
      <w:r w:rsidRPr="00900D6C">
        <w:rPr>
          <w:rFonts w:asciiTheme="minorHAnsi" w:hAnsiTheme="minorHAnsi" w:cstheme="minorHAnsi"/>
          <w:color w:val="3D3D38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and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="00EA4E4F">
        <w:rPr>
          <w:rFonts w:asciiTheme="minorHAnsi" w:hAnsiTheme="minorHAnsi" w:cstheme="minorHAnsi"/>
          <w:color w:val="1A1A16"/>
          <w:spacing w:val="-12"/>
          <w:w w:val="110"/>
        </w:rPr>
        <w:t>February 28</w:t>
      </w:r>
      <w:r w:rsidRPr="00900D6C">
        <w:rPr>
          <w:rFonts w:asciiTheme="minorHAnsi" w:hAnsiTheme="minorHAnsi" w:cstheme="minorHAnsi"/>
          <w:color w:val="1A1A16"/>
          <w:w w:val="110"/>
        </w:rPr>
        <w:t>,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2025</w:t>
      </w:r>
      <w:r w:rsidRPr="00900D6C">
        <w:rPr>
          <w:rFonts w:asciiTheme="minorHAnsi" w:hAnsiTheme="minorHAnsi" w:cstheme="minorHAnsi"/>
          <w:color w:val="3D3D38"/>
          <w:w w:val="110"/>
        </w:rPr>
        <w:t>.</w:t>
      </w:r>
      <w:r w:rsidRPr="00900D6C">
        <w:rPr>
          <w:rFonts w:asciiTheme="minorHAnsi" w:hAnsiTheme="minorHAnsi" w:cstheme="minorHAnsi"/>
          <w:color w:val="3D3D38"/>
          <w:spacing w:val="1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Upon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receipt</w:t>
      </w:r>
      <w:r w:rsidRPr="00900D6C">
        <w:rPr>
          <w:rFonts w:asciiTheme="minorHAnsi" w:hAnsiTheme="minorHAnsi" w:cstheme="minorHAnsi"/>
          <w:color w:val="1A1A16"/>
          <w:spacing w:val="-24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official</w:t>
      </w:r>
      <w:r w:rsidRPr="00900D6C">
        <w:rPr>
          <w:rFonts w:asciiTheme="minorHAnsi" w:hAnsiTheme="minorHAnsi" w:cstheme="minorHAnsi"/>
          <w:color w:val="1A1A16"/>
          <w:spacing w:val="-1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ballot,</w:t>
      </w:r>
      <w:r w:rsidRPr="00900D6C">
        <w:rPr>
          <w:rFonts w:asciiTheme="minorHAnsi" w:hAnsiTheme="minorHAnsi" w:cstheme="minorHAnsi"/>
          <w:color w:val="1A1A16"/>
          <w:spacing w:val="-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registered</w:t>
      </w:r>
      <w:r w:rsidRPr="00900D6C">
        <w:rPr>
          <w:rFonts w:asciiTheme="minorHAnsi" w:hAnsiTheme="minorHAnsi" w:cstheme="minorHAnsi"/>
          <w:color w:val="1A1A16"/>
          <w:spacing w:val="-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voter shall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mark</w:t>
      </w:r>
      <w:r w:rsidRPr="00900D6C">
        <w:rPr>
          <w:rFonts w:asciiTheme="minorHAnsi" w:hAnsiTheme="minorHAnsi" w:cstheme="minorHAnsi"/>
          <w:color w:val="1A1A16"/>
          <w:spacing w:val="-1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it,</w:t>
      </w:r>
      <w:r w:rsidRPr="00900D6C">
        <w:rPr>
          <w:rFonts w:asciiTheme="minorHAnsi" w:hAnsiTheme="minorHAnsi" w:cstheme="minorHAnsi"/>
          <w:color w:val="1A1A16"/>
          <w:spacing w:val="-3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seal</w:t>
      </w:r>
      <w:r w:rsidRPr="00900D6C">
        <w:rPr>
          <w:rFonts w:asciiTheme="minorHAnsi" w:hAnsiTheme="minorHAnsi" w:cstheme="minorHAnsi"/>
          <w:color w:val="1A1A16"/>
          <w:spacing w:val="-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3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ballot</w:t>
      </w:r>
      <w:r w:rsidRPr="00900D6C">
        <w:rPr>
          <w:rFonts w:asciiTheme="minorHAnsi" w:hAnsiTheme="minorHAnsi" w:cstheme="minorHAnsi"/>
          <w:color w:val="1A1A16"/>
          <w:spacing w:val="-33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in</w:t>
      </w:r>
      <w:r w:rsidRPr="00900D6C">
        <w:rPr>
          <w:rFonts w:asciiTheme="minorHAnsi" w:hAnsiTheme="minorHAnsi" w:cstheme="minorHAnsi"/>
          <w:color w:val="1A1A16"/>
          <w:spacing w:val="-2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1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identification</w:t>
      </w:r>
      <w:r w:rsidRPr="00900D6C">
        <w:rPr>
          <w:rFonts w:asciiTheme="minorHAnsi" w:hAnsiTheme="minorHAnsi" w:cstheme="minorHAnsi"/>
          <w:color w:val="1A1A16"/>
          <w:spacing w:val="-3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envelope</w:t>
      </w:r>
      <w:r w:rsidRPr="00900D6C">
        <w:rPr>
          <w:rFonts w:asciiTheme="minorHAnsi" w:hAnsiTheme="minorHAnsi" w:cstheme="minorHAnsi"/>
          <w:color w:val="1A1A16"/>
          <w:spacing w:val="-32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supplied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with</w:t>
      </w:r>
      <w:r w:rsidRPr="00900D6C">
        <w:rPr>
          <w:rFonts w:asciiTheme="minorHAnsi" w:hAnsiTheme="minorHAnsi" w:cstheme="minorHAnsi"/>
          <w:color w:val="1A1A16"/>
          <w:spacing w:val="-21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3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ballot,</w:t>
      </w:r>
      <w:r w:rsidRPr="00900D6C">
        <w:rPr>
          <w:rFonts w:asciiTheme="minorHAnsi" w:hAnsiTheme="minorHAnsi" w:cstheme="minorHAnsi"/>
          <w:color w:val="1A1A16"/>
          <w:spacing w:val="-26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sign</w:t>
      </w:r>
      <w:r w:rsidRPr="00900D6C">
        <w:rPr>
          <w:rFonts w:asciiTheme="minorHAnsi" w:hAnsiTheme="minorHAnsi" w:cstheme="minorHAnsi"/>
          <w:color w:val="1A1A16"/>
          <w:spacing w:val="-15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the</w:t>
      </w:r>
      <w:r w:rsidRPr="00900D6C">
        <w:rPr>
          <w:rFonts w:asciiTheme="minorHAnsi" w:hAnsiTheme="minorHAnsi" w:cstheme="minorHAnsi"/>
          <w:color w:val="1A1A16"/>
          <w:spacing w:val="-7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identification envelope, and comply with the instructions provided with the</w:t>
      </w:r>
      <w:r w:rsidRPr="00900D6C">
        <w:rPr>
          <w:rFonts w:asciiTheme="minorHAnsi" w:hAnsiTheme="minorHAnsi" w:cstheme="minorHAnsi"/>
          <w:color w:val="1A1A16"/>
          <w:spacing w:val="29"/>
          <w:w w:val="110"/>
        </w:rPr>
        <w:t xml:space="preserve"> </w:t>
      </w:r>
      <w:r w:rsidRPr="00900D6C">
        <w:rPr>
          <w:rFonts w:asciiTheme="minorHAnsi" w:hAnsiTheme="minorHAnsi" w:cstheme="minorHAnsi"/>
          <w:color w:val="1A1A16"/>
          <w:w w:val="110"/>
        </w:rPr>
        <w:t>ballot.</w:t>
      </w:r>
    </w:p>
    <w:p w14:paraId="2E5E83EE" w14:textId="77777777" w:rsidR="00F31405" w:rsidRDefault="00F31405">
      <w:pPr>
        <w:pStyle w:val="BodyText"/>
        <w:spacing w:before="2"/>
        <w:rPr>
          <w:sz w:val="25"/>
        </w:rPr>
      </w:pPr>
    </w:p>
    <w:p w14:paraId="2E5E83EF" w14:textId="77777777" w:rsidR="00F31405" w:rsidRDefault="00102445">
      <w:pPr>
        <w:pStyle w:val="Heading1"/>
        <w:spacing w:before="92" w:line="226" w:lineRule="exact"/>
        <w:ind w:left="117"/>
        <w:jc w:val="both"/>
      </w:pPr>
      <w:r>
        <w:rPr>
          <w:color w:val="161613"/>
          <w:w w:val="105"/>
        </w:rPr>
        <w:t>Voter Registration Deadlines</w:t>
      </w:r>
    </w:p>
    <w:p w14:paraId="2E5E83F1" w14:textId="7BA7BF44" w:rsidR="00F31405" w:rsidRPr="00081F88" w:rsidRDefault="00102445" w:rsidP="00EA4E4F">
      <w:pPr>
        <w:pStyle w:val="BodyText"/>
        <w:spacing w:line="215" w:lineRule="exact"/>
        <w:ind w:left="120"/>
        <w:jc w:val="both"/>
        <w:rPr>
          <w:rFonts w:asciiTheme="minorHAnsi" w:hAnsiTheme="minorHAnsi" w:cstheme="minorHAnsi"/>
        </w:rPr>
      </w:pPr>
      <w:r w:rsidRPr="00081F88">
        <w:rPr>
          <w:rFonts w:asciiTheme="minorHAnsi" w:hAnsiTheme="minorHAnsi" w:cstheme="minorHAnsi"/>
          <w:color w:val="161613"/>
          <w:w w:val="110"/>
        </w:rPr>
        <w:t>The</w:t>
      </w:r>
      <w:r w:rsidRPr="00081F88">
        <w:rPr>
          <w:rFonts w:asciiTheme="minorHAnsi" w:hAnsiTheme="minorHAnsi" w:cstheme="minorHAnsi"/>
          <w:color w:val="161613"/>
          <w:spacing w:val="-18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deadline</w:t>
      </w:r>
      <w:r w:rsidRPr="00081F88">
        <w:rPr>
          <w:rFonts w:asciiTheme="minorHAnsi" w:hAnsiTheme="minorHAnsi" w:cstheme="minorHAnsi"/>
          <w:color w:val="161613"/>
          <w:spacing w:val="-3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to</w:t>
      </w:r>
      <w:r w:rsidRPr="00081F88">
        <w:rPr>
          <w:rFonts w:asciiTheme="minorHAnsi" w:hAnsiTheme="minorHAnsi" w:cstheme="minorHAnsi"/>
          <w:color w:val="161613"/>
          <w:spacing w:val="-2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register</w:t>
      </w:r>
      <w:r w:rsidRPr="00081F88">
        <w:rPr>
          <w:rFonts w:asciiTheme="minorHAnsi" w:hAnsiTheme="minorHAnsi" w:cstheme="minorHAnsi"/>
          <w:color w:val="161613"/>
          <w:spacing w:val="-18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to</w:t>
      </w:r>
      <w:r w:rsidRPr="00081F88">
        <w:rPr>
          <w:rFonts w:asciiTheme="minorHAnsi" w:hAnsiTheme="minorHAnsi" w:cstheme="minorHAnsi"/>
          <w:color w:val="161613"/>
          <w:spacing w:val="-17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vote,</w:t>
      </w:r>
      <w:r w:rsidRPr="00081F88">
        <w:rPr>
          <w:rFonts w:asciiTheme="minorHAnsi" w:hAnsiTheme="minorHAnsi" w:cstheme="minorHAnsi"/>
          <w:color w:val="161613"/>
          <w:spacing w:val="-2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online</w:t>
      </w:r>
      <w:r w:rsidR="00EA4E4F" w:rsidRPr="00081F88">
        <w:rPr>
          <w:rFonts w:asciiTheme="minorHAnsi" w:hAnsiTheme="minorHAnsi" w:cstheme="minorHAnsi"/>
          <w:color w:val="161613"/>
          <w:w w:val="110"/>
        </w:rPr>
        <w:t xml:space="preserve">, through the mail, agencies or via delivered registration </w:t>
      </w:r>
      <w:r w:rsidRPr="00081F88">
        <w:rPr>
          <w:rFonts w:asciiTheme="minorHAnsi" w:hAnsiTheme="minorHAnsi" w:cstheme="minorHAnsi"/>
          <w:color w:val="161613"/>
          <w:w w:val="110"/>
        </w:rPr>
        <w:t>is</w:t>
      </w:r>
      <w:r w:rsidRPr="00081F88">
        <w:rPr>
          <w:rFonts w:asciiTheme="minorHAnsi" w:hAnsiTheme="minorHAnsi" w:cstheme="minorHAnsi"/>
          <w:color w:val="161613"/>
          <w:spacing w:val="-3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February</w:t>
      </w:r>
      <w:r w:rsidRPr="00081F88">
        <w:rPr>
          <w:rFonts w:asciiTheme="minorHAnsi" w:hAnsiTheme="minorHAnsi" w:cstheme="minorHAnsi"/>
          <w:color w:val="161613"/>
          <w:spacing w:val="-1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spacing w:val="-3"/>
          <w:w w:val="110"/>
        </w:rPr>
        <w:t>21</w:t>
      </w:r>
      <w:r w:rsidRPr="00081F88">
        <w:rPr>
          <w:rFonts w:asciiTheme="minorHAnsi" w:hAnsiTheme="minorHAnsi" w:cstheme="minorHAnsi"/>
          <w:color w:val="3D3D3B"/>
          <w:spacing w:val="-3"/>
          <w:w w:val="110"/>
        </w:rPr>
        <w:t>,</w:t>
      </w:r>
      <w:r w:rsidRPr="00081F88">
        <w:rPr>
          <w:rFonts w:asciiTheme="minorHAnsi" w:hAnsiTheme="minorHAnsi" w:cstheme="minorHAnsi"/>
          <w:color w:val="3D3D3B"/>
          <w:spacing w:val="-20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2025.</w:t>
      </w:r>
      <w:r w:rsidRPr="00081F88">
        <w:rPr>
          <w:rFonts w:asciiTheme="minorHAnsi" w:hAnsiTheme="minorHAnsi" w:cstheme="minorHAnsi"/>
          <w:color w:val="161613"/>
          <w:spacing w:val="-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The</w:t>
      </w:r>
      <w:r w:rsidRPr="00081F88">
        <w:rPr>
          <w:rFonts w:asciiTheme="minorHAnsi" w:hAnsiTheme="minorHAnsi" w:cstheme="minorHAnsi"/>
          <w:color w:val="161613"/>
          <w:spacing w:val="-25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deadline</w:t>
      </w:r>
      <w:r w:rsidRPr="00081F88">
        <w:rPr>
          <w:rFonts w:asciiTheme="minorHAnsi" w:hAnsiTheme="minorHAnsi" w:cstheme="minorHAnsi"/>
          <w:color w:val="161613"/>
          <w:spacing w:val="-33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for</w:t>
      </w:r>
      <w:r w:rsidRPr="00081F88">
        <w:rPr>
          <w:rFonts w:asciiTheme="minorHAnsi" w:hAnsiTheme="minorHAnsi" w:cstheme="minorHAnsi"/>
          <w:color w:val="161613"/>
          <w:spacing w:val="-1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in-person</w:t>
      </w:r>
      <w:r w:rsidRPr="00081F88">
        <w:rPr>
          <w:rFonts w:asciiTheme="minorHAnsi" w:hAnsiTheme="minorHAnsi" w:cstheme="minorHAnsi"/>
          <w:color w:val="161613"/>
          <w:spacing w:val="-2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registration</w:t>
      </w:r>
      <w:r w:rsidRPr="00081F88">
        <w:rPr>
          <w:rFonts w:asciiTheme="minorHAnsi" w:hAnsiTheme="minorHAnsi" w:cstheme="minorHAnsi"/>
          <w:color w:val="161613"/>
          <w:spacing w:val="-2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is</w:t>
      </w:r>
      <w:r w:rsidRPr="00081F88">
        <w:rPr>
          <w:rFonts w:asciiTheme="minorHAnsi" w:hAnsiTheme="minorHAnsi" w:cstheme="minorHAnsi"/>
          <w:color w:val="161613"/>
          <w:spacing w:val="-2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February</w:t>
      </w:r>
      <w:r w:rsidRPr="00081F88">
        <w:rPr>
          <w:rFonts w:asciiTheme="minorHAnsi" w:hAnsiTheme="minorHAnsi" w:cstheme="minorHAnsi"/>
          <w:color w:val="161613"/>
          <w:spacing w:val="-1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2</w:t>
      </w:r>
      <w:r w:rsidR="00A30F13" w:rsidRPr="00081F88">
        <w:rPr>
          <w:rFonts w:asciiTheme="minorHAnsi" w:hAnsiTheme="minorHAnsi" w:cstheme="minorHAnsi"/>
          <w:color w:val="161613"/>
          <w:w w:val="110"/>
        </w:rPr>
        <w:t>8</w:t>
      </w:r>
      <w:r w:rsidRPr="00081F88">
        <w:rPr>
          <w:rFonts w:asciiTheme="minorHAnsi" w:hAnsiTheme="minorHAnsi" w:cstheme="minorHAnsi"/>
          <w:color w:val="161613"/>
          <w:w w:val="110"/>
        </w:rPr>
        <w:t>,</w:t>
      </w:r>
      <w:r w:rsidRPr="00081F88">
        <w:rPr>
          <w:rFonts w:asciiTheme="minorHAnsi" w:hAnsiTheme="minorHAnsi" w:cstheme="minorHAnsi"/>
          <w:color w:val="161613"/>
          <w:spacing w:val="-2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2025,</w:t>
      </w:r>
      <w:r w:rsidRPr="00081F88">
        <w:rPr>
          <w:rFonts w:asciiTheme="minorHAnsi" w:hAnsiTheme="minorHAnsi" w:cstheme="minorHAnsi"/>
          <w:color w:val="161613"/>
          <w:spacing w:val="-3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by</w:t>
      </w:r>
      <w:r w:rsidRPr="00081F88">
        <w:rPr>
          <w:rFonts w:asciiTheme="minorHAnsi" w:hAnsiTheme="minorHAnsi" w:cstheme="minorHAnsi"/>
          <w:color w:val="161613"/>
          <w:spacing w:val="-9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6</w:t>
      </w:r>
      <w:r w:rsidRPr="00081F88">
        <w:rPr>
          <w:rFonts w:asciiTheme="minorHAnsi" w:hAnsiTheme="minorHAnsi" w:cstheme="minorHAnsi"/>
          <w:color w:val="3D3D3B"/>
          <w:w w:val="110"/>
        </w:rPr>
        <w:t>:</w:t>
      </w:r>
      <w:r w:rsidRPr="00081F88">
        <w:rPr>
          <w:rFonts w:asciiTheme="minorHAnsi" w:hAnsiTheme="minorHAnsi" w:cstheme="minorHAnsi"/>
          <w:color w:val="161613"/>
          <w:w w:val="110"/>
        </w:rPr>
        <w:t>00</w:t>
      </w:r>
      <w:r w:rsidRPr="00081F88">
        <w:rPr>
          <w:rFonts w:asciiTheme="minorHAnsi" w:hAnsiTheme="minorHAnsi" w:cstheme="minorHAnsi"/>
          <w:color w:val="161613"/>
          <w:spacing w:val="-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p.m.</w:t>
      </w:r>
      <w:r w:rsidRPr="00081F88">
        <w:rPr>
          <w:rFonts w:asciiTheme="minorHAnsi" w:hAnsiTheme="minorHAnsi" w:cstheme="minorHAnsi"/>
          <w:color w:val="161613"/>
          <w:spacing w:val="-19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 xml:space="preserve">at </w:t>
      </w:r>
      <w:r w:rsidR="00A30F13" w:rsidRPr="00081F88">
        <w:rPr>
          <w:rFonts w:asciiTheme="minorHAnsi" w:hAnsiTheme="minorHAnsi" w:cstheme="minorHAnsi"/>
          <w:color w:val="161613"/>
          <w:w w:val="110"/>
        </w:rPr>
        <w:t xml:space="preserve">the voters respective Election Commissioner’s Office. </w:t>
      </w:r>
      <w:r w:rsidRPr="00081F88">
        <w:rPr>
          <w:rFonts w:asciiTheme="minorHAnsi" w:hAnsiTheme="minorHAnsi" w:cstheme="minorHAnsi"/>
          <w:color w:val="161613"/>
          <w:w w:val="110"/>
        </w:rPr>
        <w:t>Any</w:t>
      </w:r>
      <w:r w:rsidRPr="00081F88">
        <w:rPr>
          <w:rFonts w:asciiTheme="minorHAnsi" w:hAnsiTheme="minorHAnsi" w:cstheme="minorHAnsi"/>
          <w:color w:val="161613"/>
          <w:spacing w:val="-29"/>
          <w:w w:val="110"/>
        </w:rPr>
        <w:t xml:space="preserve"> </w:t>
      </w:r>
      <w:r w:rsidRPr="00081F88">
        <w:rPr>
          <w:rFonts w:asciiTheme="minorHAnsi" w:hAnsiTheme="minorHAnsi" w:cstheme="minorHAnsi"/>
          <w:color w:val="2A2B26"/>
          <w:w w:val="110"/>
        </w:rPr>
        <w:t xml:space="preserve">voter </w:t>
      </w:r>
      <w:r w:rsidRPr="00081F88">
        <w:rPr>
          <w:rFonts w:asciiTheme="minorHAnsi" w:hAnsiTheme="minorHAnsi" w:cstheme="minorHAnsi"/>
          <w:color w:val="161613"/>
          <w:w w:val="110"/>
        </w:rPr>
        <w:t>who</w:t>
      </w:r>
      <w:r w:rsidRPr="00081F88">
        <w:rPr>
          <w:rFonts w:asciiTheme="minorHAnsi" w:hAnsiTheme="minorHAnsi" w:cstheme="minorHAnsi"/>
          <w:color w:val="161613"/>
          <w:spacing w:val="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changes</w:t>
      </w:r>
      <w:r w:rsidRPr="00081F88">
        <w:rPr>
          <w:rFonts w:asciiTheme="minorHAnsi" w:hAnsiTheme="minorHAnsi" w:cstheme="minorHAnsi"/>
          <w:color w:val="161613"/>
          <w:spacing w:val="-27"/>
          <w:w w:val="110"/>
        </w:rPr>
        <w:t xml:space="preserve"> </w:t>
      </w:r>
      <w:r w:rsidR="00900D6C" w:rsidRPr="00081F88">
        <w:rPr>
          <w:rFonts w:asciiTheme="minorHAnsi" w:hAnsiTheme="minorHAnsi" w:cstheme="minorHAnsi"/>
          <w:color w:val="161613"/>
          <w:w w:val="110"/>
        </w:rPr>
        <w:t>information</w:t>
      </w:r>
      <w:r w:rsidRPr="00081F88">
        <w:rPr>
          <w:rFonts w:asciiTheme="minorHAnsi" w:hAnsiTheme="minorHAnsi" w:cstheme="minorHAnsi"/>
          <w:color w:val="161613"/>
          <w:spacing w:val="-2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on</w:t>
      </w:r>
      <w:r w:rsidRPr="00081F88">
        <w:rPr>
          <w:rFonts w:asciiTheme="minorHAnsi" w:hAnsiTheme="minorHAnsi" w:cstheme="minorHAnsi"/>
          <w:color w:val="161613"/>
          <w:spacing w:val="-20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a</w:t>
      </w:r>
      <w:r w:rsidRPr="00081F88">
        <w:rPr>
          <w:rFonts w:asciiTheme="minorHAnsi" w:hAnsiTheme="minorHAnsi" w:cstheme="minorHAnsi"/>
          <w:color w:val="161613"/>
          <w:spacing w:val="-2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current</w:t>
      </w:r>
      <w:r w:rsidRPr="00081F88">
        <w:rPr>
          <w:rFonts w:asciiTheme="minorHAnsi" w:hAnsiTheme="minorHAnsi" w:cstheme="minorHAnsi"/>
          <w:color w:val="161613"/>
          <w:spacing w:val="-2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registration</w:t>
      </w:r>
      <w:r w:rsidRPr="00081F88">
        <w:rPr>
          <w:rFonts w:asciiTheme="minorHAnsi" w:hAnsiTheme="minorHAnsi" w:cstheme="minorHAnsi"/>
          <w:color w:val="161613"/>
          <w:spacing w:val="-28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or</w:t>
      </w:r>
      <w:r w:rsidRPr="00081F88">
        <w:rPr>
          <w:rFonts w:asciiTheme="minorHAnsi" w:hAnsiTheme="minorHAnsi" w:cstheme="minorHAnsi"/>
          <w:color w:val="161613"/>
          <w:spacing w:val="-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registers</w:t>
      </w:r>
      <w:r w:rsidRPr="00081F88">
        <w:rPr>
          <w:rFonts w:asciiTheme="minorHAnsi" w:hAnsiTheme="minorHAnsi" w:cstheme="minorHAnsi"/>
          <w:color w:val="161613"/>
          <w:spacing w:val="-2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to</w:t>
      </w:r>
      <w:r w:rsidRPr="00081F88">
        <w:rPr>
          <w:rFonts w:asciiTheme="minorHAnsi" w:hAnsiTheme="minorHAnsi" w:cstheme="minorHAnsi"/>
          <w:color w:val="161613"/>
          <w:spacing w:val="-20"/>
          <w:w w:val="110"/>
        </w:rPr>
        <w:t xml:space="preserve"> </w:t>
      </w:r>
      <w:r w:rsidRPr="00081F88">
        <w:rPr>
          <w:rFonts w:asciiTheme="minorHAnsi" w:hAnsiTheme="minorHAnsi" w:cstheme="minorHAnsi"/>
          <w:color w:val="2A2B26"/>
          <w:w w:val="110"/>
        </w:rPr>
        <w:t>vote</w:t>
      </w:r>
      <w:r w:rsidRPr="00081F88">
        <w:rPr>
          <w:rFonts w:asciiTheme="minorHAnsi" w:hAnsiTheme="minorHAnsi" w:cstheme="minorHAnsi"/>
          <w:color w:val="2A2B26"/>
          <w:spacing w:val="-3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after</w:t>
      </w:r>
      <w:r w:rsidRPr="00081F88">
        <w:rPr>
          <w:rFonts w:asciiTheme="minorHAnsi" w:hAnsiTheme="minorHAnsi" w:cstheme="minorHAnsi"/>
          <w:color w:val="161613"/>
          <w:spacing w:val="-1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the</w:t>
      </w:r>
      <w:r w:rsidRPr="00081F88">
        <w:rPr>
          <w:rFonts w:asciiTheme="minorHAnsi" w:hAnsiTheme="minorHAnsi" w:cstheme="minorHAnsi"/>
          <w:color w:val="161613"/>
          <w:spacing w:val="-15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ballots</w:t>
      </w:r>
      <w:r w:rsidRPr="00081F88">
        <w:rPr>
          <w:rFonts w:asciiTheme="minorHAnsi" w:hAnsiTheme="minorHAnsi" w:cstheme="minorHAnsi"/>
          <w:color w:val="161613"/>
          <w:spacing w:val="-1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have</w:t>
      </w:r>
      <w:r w:rsidRPr="00081F88">
        <w:rPr>
          <w:rFonts w:asciiTheme="minorHAnsi" w:hAnsiTheme="minorHAnsi" w:cstheme="minorHAnsi"/>
          <w:color w:val="161613"/>
          <w:spacing w:val="-1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been</w:t>
      </w:r>
      <w:r w:rsidRPr="00081F88">
        <w:rPr>
          <w:rFonts w:asciiTheme="minorHAnsi" w:hAnsiTheme="minorHAnsi" w:cstheme="minorHAnsi"/>
          <w:color w:val="161613"/>
          <w:spacing w:val="-11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mailed but</w:t>
      </w:r>
      <w:r w:rsidRPr="00081F88">
        <w:rPr>
          <w:rFonts w:asciiTheme="minorHAnsi" w:hAnsiTheme="minorHAnsi" w:cstheme="minorHAnsi"/>
          <w:color w:val="161613"/>
          <w:spacing w:val="-25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before</w:t>
      </w:r>
      <w:r w:rsidRPr="00081F88">
        <w:rPr>
          <w:rFonts w:asciiTheme="minorHAnsi" w:hAnsiTheme="minorHAnsi" w:cstheme="minorHAnsi"/>
          <w:color w:val="161613"/>
          <w:spacing w:val="-2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the</w:t>
      </w:r>
      <w:r w:rsidRPr="00081F88">
        <w:rPr>
          <w:rFonts w:asciiTheme="minorHAnsi" w:hAnsiTheme="minorHAnsi" w:cstheme="minorHAnsi"/>
          <w:color w:val="161613"/>
          <w:spacing w:val="-3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in-person</w:t>
      </w:r>
      <w:r w:rsidRPr="00081F88">
        <w:rPr>
          <w:rFonts w:asciiTheme="minorHAnsi" w:hAnsiTheme="minorHAnsi" w:cstheme="minorHAnsi"/>
          <w:color w:val="161613"/>
          <w:spacing w:val="-1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registration</w:t>
      </w:r>
      <w:r w:rsidRPr="00081F88">
        <w:rPr>
          <w:rFonts w:asciiTheme="minorHAnsi" w:hAnsiTheme="minorHAnsi" w:cstheme="minorHAnsi"/>
          <w:color w:val="161613"/>
          <w:spacing w:val="-29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deadline</w:t>
      </w:r>
      <w:r w:rsidRPr="00081F88">
        <w:rPr>
          <w:rFonts w:asciiTheme="minorHAnsi" w:hAnsiTheme="minorHAnsi" w:cstheme="minorHAnsi"/>
          <w:color w:val="161613"/>
          <w:spacing w:val="-2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of</w:t>
      </w:r>
      <w:r w:rsidRPr="00081F88">
        <w:rPr>
          <w:rFonts w:asciiTheme="minorHAnsi" w:hAnsiTheme="minorHAnsi" w:cstheme="minorHAnsi"/>
          <w:color w:val="161613"/>
          <w:spacing w:val="-17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February</w:t>
      </w:r>
      <w:r w:rsidRPr="00081F88">
        <w:rPr>
          <w:rFonts w:asciiTheme="minorHAnsi" w:hAnsiTheme="minorHAnsi" w:cstheme="minorHAnsi"/>
          <w:color w:val="161613"/>
          <w:spacing w:val="-29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2</w:t>
      </w:r>
      <w:r w:rsidR="006B25AD">
        <w:rPr>
          <w:rFonts w:asciiTheme="minorHAnsi" w:hAnsiTheme="minorHAnsi" w:cstheme="minorHAnsi"/>
          <w:color w:val="161613"/>
          <w:w w:val="110"/>
        </w:rPr>
        <w:t>8</w:t>
      </w:r>
      <w:r w:rsidRPr="00081F88">
        <w:rPr>
          <w:rFonts w:asciiTheme="minorHAnsi" w:hAnsiTheme="minorHAnsi" w:cstheme="minorHAnsi"/>
          <w:color w:val="161613"/>
          <w:w w:val="110"/>
        </w:rPr>
        <w:t>,</w:t>
      </w:r>
      <w:r w:rsidRPr="00081F88">
        <w:rPr>
          <w:rFonts w:asciiTheme="minorHAnsi" w:hAnsiTheme="minorHAnsi" w:cstheme="minorHAnsi"/>
          <w:color w:val="161613"/>
          <w:spacing w:val="-17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2025,</w:t>
      </w:r>
      <w:r w:rsidRPr="00081F88">
        <w:rPr>
          <w:rFonts w:asciiTheme="minorHAnsi" w:hAnsiTheme="minorHAnsi" w:cstheme="minorHAnsi"/>
          <w:color w:val="161613"/>
          <w:spacing w:val="-28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by</w:t>
      </w:r>
      <w:r w:rsidRPr="00081F88">
        <w:rPr>
          <w:rFonts w:asciiTheme="minorHAnsi" w:hAnsiTheme="minorHAnsi" w:cstheme="minorHAnsi"/>
          <w:color w:val="161613"/>
          <w:spacing w:val="-3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6:00</w:t>
      </w:r>
      <w:r w:rsidRPr="00081F88">
        <w:rPr>
          <w:rFonts w:asciiTheme="minorHAnsi" w:hAnsiTheme="minorHAnsi" w:cstheme="minorHAnsi"/>
          <w:color w:val="161613"/>
          <w:spacing w:val="-28"/>
          <w:w w:val="110"/>
        </w:rPr>
        <w:t xml:space="preserve"> </w:t>
      </w:r>
      <w:r w:rsidR="00900D6C" w:rsidRPr="00081F88">
        <w:rPr>
          <w:rFonts w:asciiTheme="minorHAnsi" w:hAnsiTheme="minorHAnsi" w:cstheme="minorHAnsi"/>
          <w:color w:val="161613"/>
          <w:w w:val="110"/>
        </w:rPr>
        <w:t>p.m., will</w:t>
      </w:r>
      <w:r w:rsidRPr="00081F88">
        <w:rPr>
          <w:rFonts w:asciiTheme="minorHAnsi" w:hAnsiTheme="minorHAnsi" w:cstheme="minorHAnsi"/>
          <w:color w:val="161613"/>
          <w:spacing w:val="-19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be</w:t>
      </w:r>
      <w:r w:rsidRPr="00081F88">
        <w:rPr>
          <w:rFonts w:asciiTheme="minorHAnsi" w:hAnsiTheme="minorHAnsi" w:cstheme="minorHAnsi"/>
          <w:color w:val="161613"/>
          <w:spacing w:val="-10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given</w:t>
      </w:r>
      <w:r w:rsidRPr="00081F88">
        <w:rPr>
          <w:rFonts w:asciiTheme="minorHAnsi" w:hAnsiTheme="minorHAnsi" w:cstheme="minorHAnsi"/>
          <w:color w:val="161613"/>
          <w:spacing w:val="-34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a</w:t>
      </w:r>
      <w:r w:rsidRPr="00081F88">
        <w:rPr>
          <w:rFonts w:asciiTheme="minorHAnsi" w:hAnsiTheme="minorHAnsi" w:cstheme="minorHAnsi"/>
          <w:color w:val="161613"/>
          <w:spacing w:val="-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ballot</w:t>
      </w:r>
      <w:r w:rsidRPr="00081F88">
        <w:rPr>
          <w:rFonts w:asciiTheme="minorHAnsi" w:hAnsiTheme="minorHAnsi" w:cstheme="minorHAnsi"/>
          <w:color w:val="161613"/>
          <w:spacing w:val="-16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at the time of registration or</w:t>
      </w:r>
      <w:r w:rsidRPr="00081F88">
        <w:rPr>
          <w:rFonts w:asciiTheme="minorHAnsi" w:hAnsiTheme="minorHAnsi" w:cstheme="minorHAnsi"/>
          <w:color w:val="161613"/>
          <w:spacing w:val="-22"/>
          <w:w w:val="110"/>
        </w:rPr>
        <w:t xml:space="preserve"> </w:t>
      </w:r>
      <w:r w:rsidRPr="00081F88">
        <w:rPr>
          <w:rFonts w:asciiTheme="minorHAnsi" w:hAnsiTheme="minorHAnsi" w:cstheme="minorHAnsi"/>
          <w:color w:val="161613"/>
          <w:w w:val="110"/>
        </w:rPr>
        <w:t>change.</w:t>
      </w:r>
    </w:p>
    <w:p w14:paraId="2E5E83F2" w14:textId="77777777" w:rsidR="00F31405" w:rsidRPr="00081F88" w:rsidRDefault="00F31405">
      <w:pPr>
        <w:pStyle w:val="BodyText"/>
        <w:spacing w:before="10"/>
        <w:rPr>
          <w:rFonts w:asciiTheme="minorHAnsi" w:hAnsiTheme="minorHAnsi" w:cstheme="minorHAnsi"/>
          <w:sz w:val="18"/>
        </w:rPr>
      </w:pPr>
    </w:p>
    <w:p w14:paraId="7CA23EFA" w14:textId="77777777" w:rsidR="00286AEB" w:rsidRDefault="00286AEB" w:rsidP="00286AEB">
      <w:pPr>
        <w:pStyle w:val="Heading1"/>
        <w:spacing w:before="1" w:line="230" w:lineRule="exact"/>
        <w:ind w:left="0"/>
        <w:jc w:val="both"/>
        <w:rPr>
          <w:color w:val="161613"/>
          <w:w w:val="105"/>
        </w:rPr>
      </w:pPr>
    </w:p>
    <w:p w14:paraId="5CFF5A7A" w14:textId="77777777" w:rsidR="00286AEB" w:rsidRDefault="00286AEB" w:rsidP="00286AEB">
      <w:pPr>
        <w:pStyle w:val="Heading1"/>
        <w:spacing w:before="1" w:line="230" w:lineRule="exact"/>
        <w:ind w:left="0"/>
        <w:jc w:val="both"/>
        <w:rPr>
          <w:color w:val="161613"/>
          <w:w w:val="105"/>
        </w:rPr>
      </w:pPr>
    </w:p>
    <w:p w14:paraId="4754D86D" w14:textId="77777777" w:rsidR="00286AEB" w:rsidRDefault="00286AEB" w:rsidP="00286AEB">
      <w:pPr>
        <w:pStyle w:val="Heading1"/>
        <w:spacing w:before="1" w:line="230" w:lineRule="exact"/>
        <w:ind w:left="0"/>
        <w:jc w:val="both"/>
        <w:rPr>
          <w:color w:val="161613"/>
          <w:w w:val="105"/>
        </w:rPr>
      </w:pPr>
    </w:p>
    <w:p w14:paraId="14A51DEF" w14:textId="77777777" w:rsidR="00286AEB" w:rsidRDefault="00286AEB" w:rsidP="00286AEB">
      <w:pPr>
        <w:pStyle w:val="Heading1"/>
        <w:spacing w:before="1" w:line="230" w:lineRule="exact"/>
        <w:ind w:left="0"/>
        <w:jc w:val="both"/>
        <w:rPr>
          <w:color w:val="161613"/>
          <w:w w:val="105"/>
        </w:rPr>
      </w:pPr>
    </w:p>
    <w:p w14:paraId="70A77A42" w14:textId="77777777" w:rsidR="00286AEB" w:rsidRDefault="00286AEB" w:rsidP="00286AEB">
      <w:pPr>
        <w:pStyle w:val="Heading1"/>
        <w:spacing w:before="1" w:line="230" w:lineRule="exact"/>
        <w:ind w:left="0"/>
        <w:jc w:val="both"/>
        <w:rPr>
          <w:color w:val="161613"/>
          <w:w w:val="105"/>
        </w:rPr>
      </w:pPr>
    </w:p>
    <w:p w14:paraId="2E5E83F3" w14:textId="1D7A1C96" w:rsidR="00F31405" w:rsidRDefault="00286AEB" w:rsidP="00286AEB">
      <w:pPr>
        <w:pStyle w:val="Heading1"/>
        <w:spacing w:before="1" w:line="230" w:lineRule="exact"/>
        <w:ind w:left="0"/>
        <w:jc w:val="both"/>
      </w:pPr>
      <w:r>
        <w:rPr>
          <w:color w:val="161613"/>
          <w:w w:val="105"/>
        </w:rPr>
        <w:t>B</w:t>
      </w:r>
      <w:r w:rsidR="00102445">
        <w:rPr>
          <w:color w:val="161613"/>
          <w:w w:val="105"/>
        </w:rPr>
        <w:t>allot Return Deadline</w:t>
      </w:r>
    </w:p>
    <w:p w14:paraId="2E5E83F4" w14:textId="1984802A" w:rsidR="00F31405" w:rsidRDefault="00102445">
      <w:pPr>
        <w:pStyle w:val="BodyText"/>
        <w:ind w:left="119" w:right="130" w:firstLine="5"/>
        <w:jc w:val="both"/>
      </w:pPr>
      <w:r>
        <w:rPr>
          <w:color w:val="161613"/>
          <w:w w:val="110"/>
        </w:rPr>
        <w:t xml:space="preserve">Voted </w:t>
      </w:r>
      <w:r w:rsidR="00900D6C">
        <w:rPr>
          <w:color w:val="161613"/>
          <w:w w:val="110"/>
        </w:rPr>
        <w:t>ballots, sealed</w:t>
      </w:r>
      <w:r>
        <w:rPr>
          <w:color w:val="161613"/>
          <w:w w:val="110"/>
        </w:rPr>
        <w:t xml:space="preserve"> in the completed identification envelope and completed in accordance with the instructions</w:t>
      </w:r>
      <w:r>
        <w:rPr>
          <w:color w:val="161613"/>
          <w:spacing w:val="-30"/>
          <w:w w:val="110"/>
        </w:rPr>
        <w:t xml:space="preserve"> </w:t>
      </w:r>
      <w:r>
        <w:rPr>
          <w:color w:val="161613"/>
          <w:w w:val="110"/>
        </w:rPr>
        <w:t>provided</w:t>
      </w:r>
      <w:r>
        <w:rPr>
          <w:color w:val="161613"/>
          <w:spacing w:val="-28"/>
          <w:w w:val="110"/>
        </w:rPr>
        <w:t xml:space="preserve"> </w:t>
      </w:r>
      <w:r>
        <w:rPr>
          <w:color w:val="161613"/>
          <w:w w:val="110"/>
        </w:rPr>
        <w:t>with</w:t>
      </w:r>
      <w:r>
        <w:rPr>
          <w:color w:val="161613"/>
          <w:spacing w:val="-18"/>
          <w:w w:val="110"/>
        </w:rPr>
        <w:t xml:space="preserve"> </w:t>
      </w:r>
      <w:r>
        <w:rPr>
          <w:color w:val="161613"/>
          <w:w w:val="110"/>
        </w:rPr>
        <w:t>the</w:t>
      </w:r>
      <w:r>
        <w:rPr>
          <w:color w:val="161613"/>
          <w:spacing w:val="-17"/>
          <w:w w:val="110"/>
        </w:rPr>
        <w:t xml:space="preserve"> </w:t>
      </w:r>
      <w:r w:rsidR="00F2341D">
        <w:rPr>
          <w:color w:val="161613"/>
          <w:w w:val="110"/>
        </w:rPr>
        <w:t>ballot, must</w:t>
      </w:r>
      <w:r>
        <w:rPr>
          <w:color w:val="161613"/>
          <w:spacing w:val="-19"/>
          <w:w w:val="110"/>
        </w:rPr>
        <w:t xml:space="preserve"> </w:t>
      </w:r>
      <w:r>
        <w:rPr>
          <w:color w:val="161613"/>
          <w:w w:val="110"/>
        </w:rPr>
        <w:t>be</w:t>
      </w:r>
      <w:r w:rsidR="00900D6C">
        <w:rPr>
          <w:color w:val="161613"/>
          <w:w w:val="110"/>
        </w:rPr>
        <w:t xml:space="preserve"> </w:t>
      </w:r>
      <w:r>
        <w:rPr>
          <w:color w:val="161613"/>
          <w:w w:val="110"/>
        </w:rPr>
        <w:t>delivered</w:t>
      </w:r>
      <w:r>
        <w:rPr>
          <w:color w:val="161613"/>
          <w:spacing w:val="-13"/>
          <w:w w:val="110"/>
        </w:rPr>
        <w:t xml:space="preserve"> </w:t>
      </w:r>
      <w:r>
        <w:rPr>
          <w:color w:val="161613"/>
          <w:w w:val="110"/>
        </w:rPr>
        <w:t>by</w:t>
      </w:r>
      <w:r>
        <w:rPr>
          <w:color w:val="161613"/>
          <w:spacing w:val="15"/>
          <w:w w:val="110"/>
        </w:rPr>
        <w:t xml:space="preserve"> </w:t>
      </w:r>
      <w:r>
        <w:rPr>
          <w:color w:val="161613"/>
          <w:w w:val="110"/>
        </w:rPr>
        <w:t>mail,</w:t>
      </w:r>
      <w:r>
        <w:rPr>
          <w:color w:val="161613"/>
          <w:spacing w:val="-4"/>
          <w:w w:val="110"/>
        </w:rPr>
        <w:t xml:space="preserve"> </w:t>
      </w:r>
      <w:r>
        <w:rPr>
          <w:color w:val="161613"/>
          <w:w w:val="110"/>
        </w:rPr>
        <w:t>in</w:t>
      </w:r>
      <w:r>
        <w:rPr>
          <w:color w:val="161613"/>
          <w:spacing w:val="2"/>
          <w:w w:val="110"/>
        </w:rPr>
        <w:t xml:space="preserve"> </w:t>
      </w:r>
      <w:r>
        <w:rPr>
          <w:color w:val="161613"/>
          <w:w w:val="110"/>
        </w:rPr>
        <w:t>person</w:t>
      </w:r>
      <w:r w:rsidR="00A41C1C">
        <w:rPr>
          <w:color w:val="3D3D3B"/>
          <w:w w:val="110"/>
        </w:rPr>
        <w:t>, b</w:t>
      </w:r>
      <w:r>
        <w:rPr>
          <w:color w:val="161613"/>
          <w:w w:val="110"/>
        </w:rPr>
        <w:t>y</w:t>
      </w:r>
      <w:r>
        <w:rPr>
          <w:color w:val="161613"/>
          <w:spacing w:val="1"/>
          <w:w w:val="110"/>
        </w:rPr>
        <w:t xml:space="preserve"> </w:t>
      </w:r>
      <w:r>
        <w:rPr>
          <w:color w:val="161613"/>
          <w:w w:val="110"/>
        </w:rPr>
        <w:t>an</w:t>
      </w:r>
      <w:r>
        <w:rPr>
          <w:color w:val="161613"/>
          <w:spacing w:val="-8"/>
          <w:w w:val="110"/>
        </w:rPr>
        <w:t xml:space="preserve"> </w:t>
      </w:r>
      <w:r>
        <w:rPr>
          <w:color w:val="161613"/>
          <w:w w:val="110"/>
        </w:rPr>
        <w:t>agent</w:t>
      </w:r>
      <w:r>
        <w:rPr>
          <w:color w:val="161613"/>
          <w:spacing w:val="-8"/>
          <w:w w:val="110"/>
        </w:rPr>
        <w:t xml:space="preserve"> </w:t>
      </w:r>
      <w:r>
        <w:rPr>
          <w:color w:val="161613"/>
          <w:w w:val="110"/>
        </w:rPr>
        <w:t>to</w:t>
      </w:r>
      <w:r>
        <w:rPr>
          <w:color w:val="161613"/>
          <w:spacing w:val="-9"/>
          <w:w w:val="110"/>
        </w:rPr>
        <w:t xml:space="preserve"> </w:t>
      </w:r>
      <w:r w:rsidR="00110DD7">
        <w:rPr>
          <w:color w:val="161613"/>
          <w:w w:val="110"/>
        </w:rPr>
        <w:t>their respective Election Commissioner’s Office</w:t>
      </w:r>
      <w:r w:rsidR="00A41C1C">
        <w:rPr>
          <w:color w:val="161613"/>
          <w:w w:val="110"/>
        </w:rPr>
        <w:t>, or to their Election Commissioner’s respective drop box</w:t>
      </w:r>
      <w:r w:rsidR="00110DD7">
        <w:rPr>
          <w:color w:val="161613"/>
          <w:w w:val="110"/>
        </w:rPr>
        <w:t xml:space="preserve"> n</w:t>
      </w:r>
      <w:r>
        <w:rPr>
          <w:color w:val="161613"/>
          <w:w w:val="110"/>
        </w:rPr>
        <w:t>o later than 5:00 p.m. on Tuesday, March 11</w:t>
      </w:r>
      <w:r>
        <w:rPr>
          <w:color w:val="3D3D3B"/>
          <w:w w:val="110"/>
        </w:rPr>
        <w:t>,</w:t>
      </w:r>
      <w:r>
        <w:rPr>
          <w:color w:val="3D3D3B"/>
          <w:spacing w:val="4"/>
          <w:w w:val="110"/>
        </w:rPr>
        <w:t xml:space="preserve"> </w:t>
      </w:r>
      <w:r>
        <w:rPr>
          <w:color w:val="161613"/>
          <w:w w:val="110"/>
        </w:rPr>
        <w:t>2025.</w:t>
      </w:r>
      <w:r w:rsidR="00F12569">
        <w:rPr>
          <w:color w:val="161613"/>
          <w:w w:val="110"/>
        </w:rPr>
        <w:t xml:space="preserve">  </w:t>
      </w:r>
    </w:p>
    <w:p w14:paraId="2E5E83F5" w14:textId="77777777" w:rsidR="00F31405" w:rsidRDefault="00102445">
      <w:pPr>
        <w:pStyle w:val="BodyText"/>
        <w:spacing w:before="179" w:line="242" w:lineRule="auto"/>
        <w:ind w:left="4552" w:right="95" w:firstLine="1"/>
      </w:pPr>
      <w:r>
        <w:rPr>
          <w:color w:val="161613"/>
          <w:w w:val="105"/>
        </w:rPr>
        <w:t>BY ORDER OF THE BOARD OF EDUCATION OF DODGE COUNTY SCHOOL DISTRICT 0594 (LOGAN VIEW PUBLIC SCHOOLS) IN THE STATE OF NEBRASKA</w:t>
      </w:r>
    </w:p>
    <w:p w14:paraId="2E5E83F6" w14:textId="507A2D6F" w:rsidR="00F31405" w:rsidRDefault="004B44E3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E8419" wp14:editId="14EC836A">
                <wp:simplePos x="0" y="0"/>
                <wp:positionH relativeFrom="page">
                  <wp:posOffset>1108710</wp:posOffset>
                </wp:positionH>
                <wp:positionV relativeFrom="paragraph">
                  <wp:posOffset>137795</wp:posOffset>
                </wp:positionV>
                <wp:extent cx="5636895" cy="1270"/>
                <wp:effectExtent l="0" t="0" r="0" b="0"/>
                <wp:wrapTopAndBottom/>
                <wp:docPr id="6299489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877"/>
                            <a:gd name="T2" fmla="+- 0 10623 1746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60A1" id="Freeform 2" o:spid="_x0000_s1026" style="position:absolute;margin-left:87.3pt;margin-top:10.85pt;width:44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" path="m,l8877,e" filled="f" strokeweight=".25447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2E5E83F7" w14:textId="77777777" w:rsidR="00F31405" w:rsidRDefault="00F31405">
      <w:pPr>
        <w:pStyle w:val="BodyText"/>
        <w:spacing w:before="9"/>
        <w:rPr>
          <w:sz w:val="7"/>
        </w:rPr>
      </w:pPr>
    </w:p>
    <w:p w14:paraId="2E5E83FB" w14:textId="63F31D22" w:rsidR="00F31405" w:rsidRDefault="00900D6C">
      <w:pPr>
        <w:pStyle w:val="BodyText"/>
        <w:rPr>
          <w:b/>
          <w:u w:val="single"/>
        </w:rPr>
      </w:pPr>
      <w:r w:rsidRPr="00900D6C">
        <w:rPr>
          <w:b/>
          <w:u w:val="single"/>
        </w:rPr>
        <w:t>Dodge County Election Commissioner</w:t>
      </w:r>
    </w:p>
    <w:p w14:paraId="33EC972E" w14:textId="086E8E7D" w:rsidR="00900D6C" w:rsidRDefault="00900D6C">
      <w:pPr>
        <w:pStyle w:val="BodyText"/>
        <w:rPr>
          <w:bCs/>
        </w:rPr>
      </w:pPr>
      <w:r>
        <w:rPr>
          <w:bCs/>
        </w:rPr>
        <w:t>Address</w:t>
      </w:r>
      <w:r w:rsidR="00487F08">
        <w:rPr>
          <w:bCs/>
        </w:rPr>
        <w:t>:  Dodge County Clerk, 435 N. Park Rm. 102, Fremont, Nebraska 68025</w:t>
      </w:r>
    </w:p>
    <w:p w14:paraId="4375D868" w14:textId="291774AE" w:rsidR="00900D6C" w:rsidRDefault="00900D6C">
      <w:pPr>
        <w:pStyle w:val="BodyText"/>
        <w:rPr>
          <w:bCs/>
        </w:rPr>
      </w:pPr>
      <w:r>
        <w:rPr>
          <w:bCs/>
        </w:rPr>
        <w:t>Phone:</w:t>
      </w:r>
      <w:r w:rsidR="00487F08">
        <w:rPr>
          <w:bCs/>
        </w:rPr>
        <w:t xml:space="preserve">  </w:t>
      </w:r>
      <w:r w:rsidR="00F2341D">
        <w:rPr>
          <w:bCs/>
        </w:rPr>
        <w:t xml:space="preserve">  </w:t>
      </w:r>
      <w:r w:rsidR="00487F08">
        <w:rPr>
          <w:bCs/>
        </w:rPr>
        <w:t xml:space="preserve"> (402) 727-2767</w:t>
      </w:r>
    </w:p>
    <w:p w14:paraId="245AB67C" w14:textId="5D6F486A" w:rsidR="00900D6C" w:rsidRDefault="00900D6C">
      <w:pPr>
        <w:pStyle w:val="BodyText"/>
        <w:rPr>
          <w:bCs/>
        </w:rPr>
      </w:pPr>
      <w:r>
        <w:rPr>
          <w:bCs/>
        </w:rPr>
        <w:t>E-Mail:</w:t>
      </w:r>
      <w:r w:rsidR="00487F08">
        <w:rPr>
          <w:bCs/>
        </w:rPr>
        <w:t xml:space="preserve">    clerk@dodgecountyne.gov</w:t>
      </w:r>
    </w:p>
    <w:p w14:paraId="49CDFC82" w14:textId="5A1A19BA" w:rsidR="00900D6C" w:rsidRDefault="00900D6C">
      <w:pPr>
        <w:pStyle w:val="BodyText"/>
        <w:rPr>
          <w:bCs/>
        </w:rPr>
      </w:pPr>
      <w:r>
        <w:rPr>
          <w:bCs/>
        </w:rPr>
        <w:t>Regular Office Hours</w:t>
      </w:r>
      <w:r w:rsidR="00487F08">
        <w:rPr>
          <w:bCs/>
        </w:rPr>
        <w:t>:  8:30 a.m. to 4:30 a.m. Mon-Fri excluding holiday’s</w:t>
      </w:r>
    </w:p>
    <w:p w14:paraId="1D4772DB" w14:textId="393B9840" w:rsidR="00F12569" w:rsidRDefault="00F12569">
      <w:pPr>
        <w:pStyle w:val="BodyText"/>
        <w:rPr>
          <w:bCs/>
        </w:rPr>
      </w:pPr>
      <w:r>
        <w:rPr>
          <w:bCs/>
        </w:rPr>
        <w:t>Drop Box location:  Enter alley from 4</w:t>
      </w:r>
      <w:r w:rsidRPr="00F12569">
        <w:rPr>
          <w:bCs/>
          <w:vertAlign w:val="superscript"/>
        </w:rPr>
        <w:t>th</w:t>
      </w:r>
      <w:r>
        <w:rPr>
          <w:bCs/>
        </w:rPr>
        <w:t xml:space="preserve"> St. between Courthouse &amp; Judicial Center, on West side</w:t>
      </w:r>
    </w:p>
    <w:p w14:paraId="73205660" w14:textId="77777777" w:rsidR="00900D6C" w:rsidRDefault="00900D6C">
      <w:pPr>
        <w:pStyle w:val="BodyText"/>
        <w:rPr>
          <w:bCs/>
        </w:rPr>
      </w:pPr>
    </w:p>
    <w:p w14:paraId="6EBC5A4B" w14:textId="1594195E" w:rsidR="00900D6C" w:rsidRDefault="00900D6C">
      <w:pPr>
        <w:pStyle w:val="BodyText"/>
        <w:rPr>
          <w:bCs/>
        </w:rPr>
      </w:pPr>
      <w:r>
        <w:rPr>
          <w:b/>
          <w:u w:val="single"/>
        </w:rPr>
        <w:t>Cuming County Election Commissioner</w:t>
      </w:r>
    </w:p>
    <w:p w14:paraId="00A1E1C8" w14:textId="1139E88C" w:rsidR="00900D6C" w:rsidRDefault="00900D6C" w:rsidP="00900D6C">
      <w:pPr>
        <w:pStyle w:val="BodyText"/>
        <w:rPr>
          <w:bCs/>
        </w:rPr>
      </w:pPr>
      <w:r>
        <w:rPr>
          <w:bCs/>
        </w:rPr>
        <w:t>Address:</w:t>
      </w:r>
      <w:r w:rsidR="00487F08">
        <w:rPr>
          <w:bCs/>
        </w:rPr>
        <w:t xml:space="preserve">  Cuming County Clerk, 200 S. Lincoln St., West Point, NE  68788</w:t>
      </w:r>
    </w:p>
    <w:p w14:paraId="5D5F5A5F" w14:textId="54ACB5A1" w:rsidR="00900D6C" w:rsidRDefault="00900D6C" w:rsidP="00900D6C">
      <w:pPr>
        <w:pStyle w:val="BodyText"/>
        <w:rPr>
          <w:bCs/>
        </w:rPr>
      </w:pPr>
      <w:r>
        <w:rPr>
          <w:bCs/>
        </w:rPr>
        <w:t>Phone:</w:t>
      </w:r>
      <w:r w:rsidR="00487F08">
        <w:rPr>
          <w:bCs/>
        </w:rPr>
        <w:t xml:space="preserve">     (402)372-6002</w:t>
      </w:r>
    </w:p>
    <w:p w14:paraId="2E1AC881" w14:textId="00C0C4C6" w:rsidR="00900D6C" w:rsidRDefault="00900D6C" w:rsidP="00900D6C">
      <w:pPr>
        <w:pStyle w:val="BodyText"/>
        <w:rPr>
          <w:bCs/>
        </w:rPr>
      </w:pPr>
      <w:r>
        <w:rPr>
          <w:bCs/>
        </w:rPr>
        <w:t>E-Mail:</w:t>
      </w:r>
      <w:r w:rsidR="00487F08">
        <w:rPr>
          <w:bCs/>
        </w:rPr>
        <w:t xml:space="preserve">     clerk@cumingcounty.ne.gov</w:t>
      </w:r>
    </w:p>
    <w:p w14:paraId="548AC192" w14:textId="5D245FFF" w:rsidR="00900D6C" w:rsidRDefault="00900D6C" w:rsidP="00900D6C">
      <w:pPr>
        <w:pStyle w:val="BodyText"/>
        <w:rPr>
          <w:bCs/>
        </w:rPr>
      </w:pPr>
      <w:r>
        <w:rPr>
          <w:bCs/>
        </w:rPr>
        <w:t>Regular Office Hours</w:t>
      </w:r>
      <w:r w:rsidR="00487F08">
        <w:rPr>
          <w:bCs/>
        </w:rPr>
        <w:t xml:space="preserve">  8:</w:t>
      </w:r>
      <w:r w:rsidR="00D05CF4">
        <w:rPr>
          <w:bCs/>
        </w:rPr>
        <w:t>3</w:t>
      </w:r>
      <w:r w:rsidR="00487F08">
        <w:rPr>
          <w:bCs/>
        </w:rPr>
        <w:t>0 a.m. to 4:30 p.m. Mon-Fri excluding holiday’s</w:t>
      </w:r>
    </w:p>
    <w:p w14:paraId="1F10BCBE" w14:textId="278AA588" w:rsidR="00F12569" w:rsidRDefault="00F12569" w:rsidP="00900D6C">
      <w:pPr>
        <w:pStyle w:val="BodyText"/>
        <w:rPr>
          <w:bCs/>
        </w:rPr>
      </w:pPr>
      <w:r>
        <w:rPr>
          <w:bCs/>
        </w:rPr>
        <w:t>Drop Box location:   Outside west door of courthouse</w:t>
      </w:r>
    </w:p>
    <w:p w14:paraId="6A30ED88" w14:textId="77777777" w:rsidR="00900D6C" w:rsidRDefault="00900D6C" w:rsidP="00900D6C">
      <w:pPr>
        <w:pStyle w:val="BodyText"/>
        <w:rPr>
          <w:bCs/>
        </w:rPr>
      </w:pPr>
    </w:p>
    <w:p w14:paraId="1AA0AF33" w14:textId="643359A3" w:rsidR="00487F08" w:rsidRPr="00487F08" w:rsidRDefault="00487F08">
      <w:pPr>
        <w:pStyle w:val="BodyText"/>
        <w:rPr>
          <w:bCs/>
        </w:rPr>
      </w:pPr>
      <w:r>
        <w:rPr>
          <w:b/>
          <w:u w:val="single"/>
        </w:rPr>
        <w:t>Burt County Election Commissioner</w:t>
      </w:r>
    </w:p>
    <w:p w14:paraId="59C72871" w14:textId="62160967" w:rsidR="00487F08" w:rsidRDefault="00487F08" w:rsidP="00487F08">
      <w:pPr>
        <w:pStyle w:val="BodyText"/>
        <w:rPr>
          <w:bCs/>
        </w:rPr>
      </w:pPr>
      <w:r>
        <w:rPr>
          <w:bCs/>
        </w:rPr>
        <w:t>Address:  Burt County Clerk, 111 North 13</w:t>
      </w:r>
      <w:r w:rsidRPr="00487F08">
        <w:rPr>
          <w:bCs/>
          <w:vertAlign w:val="superscript"/>
        </w:rPr>
        <w:t>th</w:t>
      </w:r>
      <w:r>
        <w:rPr>
          <w:bCs/>
        </w:rPr>
        <w:t xml:space="preserve"> St., Suite 8, PO Box 87, Tekamah, Nebraska 68061</w:t>
      </w:r>
    </w:p>
    <w:p w14:paraId="48674E0B" w14:textId="2CE8B658" w:rsidR="00487F08" w:rsidRDefault="00487F08" w:rsidP="00487F08">
      <w:pPr>
        <w:pStyle w:val="BodyText"/>
        <w:rPr>
          <w:bCs/>
        </w:rPr>
      </w:pPr>
      <w:r>
        <w:rPr>
          <w:bCs/>
        </w:rPr>
        <w:t>Phone:     (402)374-2955</w:t>
      </w:r>
    </w:p>
    <w:p w14:paraId="3E29D16A" w14:textId="28998993" w:rsidR="00487F08" w:rsidRDefault="00487F08" w:rsidP="00487F08">
      <w:pPr>
        <w:pStyle w:val="BodyText"/>
        <w:rPr>
          <w:bCs/>
        </w:rPr>
      </w:pPr>
      <w:r>
        <w:rPr>
          <w:bCs/>
        </w:rPr>
        <w:t>E-Mail:     clerk@burtcountyne.gov</w:t>
      </w:r>
    </w:p>
    <w:p w14:paraId="6553AC0B" w14:textId="6C0D8ABB" w:rsidR="00487F08" w:rsidRDefault="00487F08" w:rsidP="00487F08">
      <w:pPr>
        <w:pStyle w:val="BodyText"/>
        <w:rPr>
          <w:bCs/>
        </w:rPr>
      </w:pPr>
      <w:r>
        <w:rPr>
          <w:bCs/>
        </w:rPr>
        <w:t>Regular Office Hours:  8:00 a.m. to 4:30 p.m. Mon-Fri excluding holiday’s</w:t>
      </w:r>
    </w:p>
    <w:p w14:paraId="678E9EF2" w14:textId="51EF2EE8" w:rsidR="00F12569" w:rsidRDefault="00F12569" w:rsidP="00487F08">
      <w:pPr>
        <w:pStyle w:val="BodyText"/>
        <w:rPr>
          <w:bCs/>
        </w:rPr>
      </w:pPr>
      <w:r>
        <w:rPr>
          <w:bCs/>
        </w:rPr>
        <w:t>Drop Box location:   South side of building</w:t>
      </w:r>
    </w:p>
    <w:p w14:paraId="7E0C8107" w14:textId="77777777" w:rsidR="00487F08" w:rsidRDefault="00487F08" w:rsidP="00487F08">
      <w:pPr>
        <w:pStyle w:val="BodyText"/>
        <w:rPr>
          <w:bCs/>
        </w:rPr>
      </w:pPr>
    </w:p>
    <w:p w14:paraId="76C3DA03" w14:textId="1C67C59F" w:rsidR="00487F08" w:rsidRDefault="00487F08" w:rsidP="00487F08">
      <w:pPr>
        <w:pStyle w:val="BodyText"/>
        <w:rPr>
          <w:b/>
          <w:u w:val="single"/>
        </w:rPr>
      </w:pPr>
      <w:r>
        <w:rPr>
          <w:b/>
          <w:u w:val="single"/>
        </w:rPr>
        <w:t>Washington County Election Commissioner</w:t>
      </w:r>
    </w:p>
    <w:p w14:paraId="10A8FE63" w14:textId="6C653B4D" w:rsidR="00487F08" w:rsidRDefault="00487F08" w:rsidP="00487F08">
      <w:pPr>
        <w:pStyle w:val="BodyText"/>
        <w:rPr>
          <w:bCs/>
        </w:rPr>
      </w:pPr>
      <w:r>
        <w:rPr>
          <w:bCs/>
        </w:rPr>
        <w:t xml:space="preserve">Address:  Washington County Clerk, </w:t>
      </w:r>
    </w:p>
    <w:p w14:paraId="3E33D91B" w14:textId="1B06B8E9" w:rsidR="00487F08" w:rsidRDefault="00487F08" w:rsidP="00487F08">
      <w:pPr>
        <w:pStyle w:val="BodyText"/>
        <w:rPr>
          <w:bCs/>
        </w:rPr>
      </w:pPr>
      <w:r>
        <w:rPr>
          <w:bCs/>
        </w:rPr>
        <w:t>Phone:</w:t>
      </w:r>
      <w:r w:rsidR="00CC6C51">
        <w:rPr>
          <w:bCs/>
        </w:rPr>
        <w:t xml:space="preserve">     (402) 426-6822</w:t>
      </w:r>
    </w:p>
    <w:p w14:paraId="661CC30A" w14:textId="042507E0" w:rsidR="00487F08" w:rsidRDefault="00487F08" w:rsidP="00487F08">
      <w:pPr>
        <w:pStyle w:val="BodyText"/>
        <w:rPr>
          <w:bCs/>
        </w:rPr>
      </w:pPr>
      <w:r>
        <w:rPr>
          <w:bCs/>
        </w:rPr>
        <w:t>E-Mail:</w:t>
      </w:r>
      <w:r w:rsidR="00CC6C51">
        <w:rPr>
          <w:bCs/>
        </w:rPr>
        <w:t xml:space="preserve">     clerk@washingtoncountyne.gov</w:t>
      </w:r>
    </w:p>
    <w:p w14:paraId="7873357D" w14:textId="17E6D7A2" w:rsidR="00487F08" w:rsidRDefault="00487F08" w:rsidP="00487F08">
      <w:pPr>
        <w:pStyle w:val="BodyText"/>
        <w:rPr>
          <w:bCs/>
        </w:rPr>
      </w:pPr>
      <w:r>
        <w:rPr>
          <w:bCs/>
        </w:rPr>
        <w:t>Regular Office Hours</w:t>
      </w:r>
      <w:r w:rsidR="00CC6C51">
        <w:rPr>
          <w:bCs/>
        </w:rPr>
        <w:t>:  8:00 a.m. to 4:30 p.m. Mon-Fri excluding holiday’s</w:t>
      </w:r>
    </w:p>
    <w:p w14:paraId="48034166" w14:textId="03159AD2" w:rsidR="00F12569" w:rsidRDefault="00F12569" w:rsidP="00487F08">
      <w:pPr>
        <w:pStyle w:val="BodyText"/>
        <w:rPr>
          <w:bCs/>
        </w:rPr>
      </w:pPr>
      <w:r>
        <w:rPr>
          <w:bCs/>
        </w:rPr>
        <w:t>Drop Box location:  South</w:t>
      </w:r>
      <w:r w:rsidR="00DD42D8">
        <w:rPr>
          <w:bCs/>
        </w:rPr>
        <w:t>west si</w:t>
      </w:r>
      <w:r>
        <w:rPr>
          <w:bCs/>
        </w:rPr>
        <w:t>de of building</w:t>
      </w:r>
    </w:p>
    <w:p w14:paraId="6FE427E1" w14:textId="77777777" w:rsidR="00D657B1" w:rsidRDefault="00D657B1" w:rsidP="00487F08">
      <w:pPr>
        <w:pStyle w:val="BodyText"/>
        <w:rPr>
          <w:bCs/>
        </w:rPr>
      </w:pPr>
    </w:p>
    <w:p w14:paraId="4B5B6AAA" w14:textId="5C4D4A69" w:rsidR="00D657B1" w:rsidRDefault="00D657B1" w:rsidP="00487F08">
      <w:pPr>
        <w:pStyle w:val="Body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Micki Gilfry</w:t>
      </w:r>
    </w:p>
    <w:p w14:paraId="71150F71" w14:textId="7A02600F" w:rsidR="00D657B1" w:rsidRDefault="00D657B1" w:rsidP="00487F08">
      <w:pPr>
        <w:pStyle w:val="Body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Dodge County Clerk</w:t>
      </w:r>
    </w:p>
    <w:p w14:paraId="538AFBFE" w14:textId="77777777" w:rsidR="006B25AD" w:rsidRDefault="006B25AD" w:rsidP="00487F08">
      <w:pPr>
        <w:pStyle w:val="BodyText"/>
        <w:rPr>
          <w:bCs/>
        </w:rPr>
      </w:pPr>
    </w:p>
    <w:p w14:paraId="61200BE5" w14:textId="77777777" w:rsidR="00D657B1" w:rsidRDefault="00D657B1" w:rsidP="00487F08">
      <w:pPr>
        <w:pStyle w:val="BodyText"/>
        <w:rPr>
          <w:bCs/>
        </w:rPr>
      </w:pPr>
    </w:p>
    <w:p w14:paraId="1C755416" w14:textId="77777777" w:rsidR="00D657B1" w:rsidRDefault="00D657B1" w:rsidP="00487F08">
      <w:pPr>
        <w:pStyle w:val="BodyText"/>
        <w:rPr>
          <w:bCs/>
        </w:rPr>
      </w:pPr>
    </w:p>
    <w:p w14:paraId="2E5E840F" w14:textId="77777777" w:rsidR="00F31405" w:rsidRDefault="00F31405">
      <w:pPr>
        <w:pStyle w:val="BodyText"/>
        <w:rPr>
          <w:b/>
        </w:rPr>
      </w:pPr>
    </w:p>
    <w:p w14:paraId="2E5E8410" w14:textId="77777777" w:rsidR="00F31405" w:rsidRDefault="00F31405">
      <w:pPr>
        <w:pStyle w:val="BodyText"/>
        <w:rPr>
          <w:b/>
        </w:rPr>
      </w:pPr>
    </w:p>
    <w:p w14:paraId="2E5E8411" w14:textId="77777777" w:rsidR="00F31405" w:rsidRDefault="00F31405">
      <w:pPr>
        <w:pStyle w:val="BodyText"/>
        <w:rPr>
          <w:b/>
        </w:rPr>
      </w:pPr>
    </w:p>
    <w:p w14:paraId="2E5E8412" w14:textId="77777777" w:rsidR="00F31405" w:rsidRDefault="00F31405">
      <w:pPr>
        <w:pStyle w:val="BodyText"/>
        <w:rPr>
          <w:b/>
        </w:rPr>
      </w:pPr>
    </w:p>
    <w:p w14:paraId="2E5E8418" w14:textId="4B07250C" w:rsidR="00F31405" w:rsidRDefault="00F31405" w:rsidP="00F2341D">
      <w:pPr>
        <w:pStyle w:val="BodyText"/>
        <w:spacing w:before="132"/>
        <w:ind w:left="2941" w:right="2870"/>
        <w:rPr>
          <w:rFonts w:ascii="Arial"/>
        </w:rPr>
      </w:pPr>
    </w:p>
    <w:sectPr w:rsidR="00F31405">
      <w:pgSz w:w="12240" w:h="15840"/>
      <w:pgMar w:top="1500" w:right="15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05"/>
    <w:rsid w:val="00081F88"/>
    <w:rsid w:val="000C749A"/>
    <w:rsid w:val="00102445"/>
    <w:rsid w:val="00110DD7"/>
    <w:rsid w:val="00134C88"/>
    <w:rsid w:val="00177BE9"/>
    <w:rsid w:val="001A38BD"/>
    <w:rsid w:val="001C562B"/>
    <w:rsid w:val="00245CCE"/>
    <w:rsid w:val="00286AEB"/>
    <w:rsid w:val="003A7117"/>
    <w:rsid w:val="00432AB7"/>
    <w:rsid w:val="00487F08"/>
    <w:rsid w:val="004B44E3"/>
    <w:rsid w:val="004B57BE"/>
    <w:rsid w:val="004D4CBF"/>
    <w:rsid w:val="0054313F"/>
    <w:rsid w:val="00546427"/>
    <w:rsid w:val="00555CEC"/>
    <w:rsid w:val="005E16A9"/>
    <w:rsid w:val="0064097C"/>
    <w:rsid w:val="00655A59"/>
    <w:rsid w:val="0068189C"/>
    <w:rsid w:val="006B25AD"/>
    <w:rsid w:val="006D0811"/>
    <w:rsid w:val="0072405B"/>
    <w:rsid w:val="00740F96"/>
    <w:rsid w:val="007C2F08"/>
    <w:rsid w:val="008D4620"/>
    <w:rsid w:val="00900D6C"/>
    <w:rsid w:val="0090672D"/>
    <w:rsid w:val="00917CA6"/>
    <w:rsid w:val="00A30F13"/>
    <w:rsid w:val="00A41C1C"/>
    <w:rsid w:val="00A46D5E"/>
    <w:rsid w:val="00AB1704"/>
    <w:rsid w:val="00AC642D"/>
    <w:rsid w:val="00AE649A"/>
    <w:rsid w:val="00B03D11"/>
    <w:rsid w:val="00B11BB1"/>
    <w:rsid w:val="00BE3E9F"/>
    <w:rsid w:val="00CC6C51"/>
    <w:rsid w:val="00D05CF4"/>
    <w:rsid w:val="00D657B1"/>
    <w:rsid w:val="00D73FEA"/>
    <w:rsid w:val="00D85E88"/>
    <w:rsid w:val="00DD42D8"/>
    <w:rsid w:val="00EA4E4F"/>
    <w:rsid w:val="00EE54C1"/>
    <w:rsid w:val="00F12569"/>
    <w:rsid w:val="00F2341D"/>
    <w:rsid w:val="00F31405"/>
    <w:rsid w:val="00FA7350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5E83D7"/>
  <w15:docId w15:val="{D23BEACE-3DCB-4F85-B8D5-D2DDD05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41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Gilfry</dc:creator>
  <cp:lastModifiedBy>Micki Gilfry</cp:lastModifiedBy>
  <cp:revision>2</cp:revision>
  <cp:lastPrinted>2025-01-24T18:10:00Z</cp:lastPrinted>
  <dcterms:created xsi:type="dcterms:W3CDTF">2025-01-27T18:15:00Z</dcterms:created>
  <dcterms:modified xsi:type="dcterms:W3CDTF">2025-01-27T18:15:00Z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</Properties>
</file>